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C81F" w14:textId="77777777" w:rsidR="00C23A5E" w:rsidRPr="00AE35AA" w:rsidRDefault="00ED2F6A" w:rsidP="00AE35AA">
      <w:pPr>
        <w:pStyle w:val="Subtitle"/>
        <w:jc w:val="left"/>
        <w:rPr>
          <w:rFonts w:eastAsia="Arial"/>
          <w:b w:val="0"/>
          <w:color w:val="A5B592"/>
          <w:sz w:val="20"/>
          <w:szCs w:val="20"/>
        </w:rPr>
      </w:pPr>
      <w:r w:rsidRPr="000E2099">
        <w:rPr>
          <w:rFonts w:ascii="Calibri" w:eastAsia="Times New Roman" w:hAnsi="Calibri" w:cs="Times New Roman"/>
          <w:noProof/>
          <w:color w:val="auto"/>
          <w:spacing w:val="0"/>
        </w:rPr>
        <mc:AlternateContent>
          <mc:Choice Requires="wps">
            <w:drawing>
              <wp:anchor distT="45720" distB="45720" distL="114300" distR="114300" simplePos="0" relativeHeight="251659264" behindDoc="0" locked="0" layoutInCell="1" allowOverlap="1" wp14:anchorId="61BE16CF" wp14:editId="03E6C51D">
                <wp:simplePos x="0" y="0"/>
                <wp:positionH relativeFrom="margin">
                  <wp:align>right</wp:align>
                </wp:positionH>
                <wp:positionV relativeFrom="margin">
                  <wp:posOffset>7620</wp:posOffset>
                </wp:positionV>
                <wp:extent cx="4381500" cy="16478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47825"/>
                        </a:xfrm>
                        <a:prstGeom prst="rect">
                          <a:avLst/>
                        </a:prstGeom>
                        <a:solidFill>
                          <a:srgbClr val="FFFFFF"/>
                        </a:solidFill>
                        <a:ln w="9525">
                          <a:noFill/>
                          <a:miter lim="800000"/>
                          <a:headEnd/>
                          <a:tailEnd/>
                        </a:ln>
                      </wps:spPr>
                      <wps:txbx>
                        <w:txbxContent>
                          <w:p w14:paraId="5F044163" w14:textId="44464733" w:rsidR="00AF44F4" w:rsidRPr="002F0122" w:rsidRDefault="00000000" w:rsidP="002F0122">
                            <w:pPr>
                              <w:pStyle w:val="Subtitle"/>
                            </w:pPr>
                            <w:sdt>
                              <w:sdtPr>
                                <w:rPr>
                                  <w:rStyle w:val="TitleChar"/>
                                  <w:b/>
                                  <w:szCs w:val="28"/>
                                </w:rPr>
                                <w:alias w:val="Course Title"/>
                                <w:tag w:val="Course Title"/>
                                <w:id w:val="199285022"/>
                              </w:sdtPr>
                              <w:sdtContent>
                                <w:r w:rsidR="00AF44F4">
                                  <w:rPr>
                                    <w:rStyle w:val="TitleChar"/>
                                    <w:b/>
                                    <w:szCs w:val="28"/>
                                  </w:rPr>
                                  <w:t xml:space="preserve">Advanced Applied Practice Experiences </w:t>
                                </w:r>
                              </w:sdtContent>
                            </w:sdt>
                          </w:p>
                          <w:p w14:paraId="414D56D8" w14:textId="77777777" w:rsidR="00AF44F4" w:rsidRDefault="00000000" w:rsidP="00A8369B">
                            <w:pPr>
                              <w:spacing w:after="60" w:line="276" w:lineRule="auto"/>
                              <w:jc w:val="center"/>
                              <w:rPr>
                                <w:rStyle w:val="TitleChar"/>
                                <w:b w:val="0"/>
                                <w:szCs w:val="28"/>
                              </w:rPr>
                            </w:pPr>
                            <w:sdt>
                              <w:sdtPr>
                                <w:rPr>
                                  <w:rStyle w:val="TitleChar"/>
                                  <w:b w:val="0"/>
                                  <w:szCs w:val="28"/>
                                </w:rPr>
                                <w:alias w:val="Semester Year"/>
                                <w:tag w:val="Semester Year"/>
                                <w:id w:val="-1158691860"/>
                              </w:sdtPr>
                              <w:sdtContent>
                                <w:r w:rsidR="00AF44F4">
                                  <w:rPr>
                                    <w:rStyle w:val="TitleChar"/>
                                    <w:b w:val="0"/>
                                    <w:szCs w:val="28"/>
                                  </w:rPr>
                                  <w:t>Semester Year</w:t>
                                </w:r>
                              </w:sdtContent>
                            </w:sdt>
                          </w:p>
                          <w:p w14:paraId="4F097B2D" w14:textId="12AFEA5B" w:rsidR="00AF44F4" w:rsidRPr="00C23A5E" w:rsidRDefault="00AF44F4" w:rsidP="00A8369B">
                            <w:pPr>
                              <w:spacing w:after="60" w:line="276" w:lineRule="auto"/>
                              <w:jc w:val="center"/>
                              <w:rPr>
                                <w:rFonts w:ascii="Arial" w:hAnsi="Arial" w:cs="Arial"/>
                                <w:color w:val="808080" w:themeColor="background1" w:themeShade="80"/>
                                <w:sz w:val="22"/>
                                <w:szCs w:val="22"/>
                              </w:rPr>
                            </w:pPr>
                            <w:r>
                              <w:rPr>
                                <w:rStyle w:val="Style2"/>
                              </w:rPr>
                              <w:t xml:space="preserve"> </w:t>
                            </w:r>
                          </w:p>
                          <w:p w14:paraId="39C75DF7" w14:textId="77777777" w:rsidR="00AF44F4" w:rsidRPr="00453FEF" w:rsidRDefault="00000000" w:rsidP="00A8369B">
                            <w:pPr>
                              <w:spacing w:after="60" w:line="276" w:lineRule="auto"/>
                              <w:jc w:val="center"/>
                              <w:rPr>
                                <w:rFonts w:ascii="Arial" w:hAnsi="Arial" w:cs="Arial"/>
                                <w:color w:val="404040"/>
                                <w:sz w:val="22"/>
                                <w:szCs w:val="22"/>
                              </w:rPr>
                            </w:pPr>
                            <w:sdt>
                              <w:sdtPr>
                                <w:rPr>
                                  <w:rStyle w:val="Style2"/>
                                </w:rPr>
                                <w:alias w:val="Department"/>
                                <w:tag w:val="Department"/>
                                <w:id w:val="-1139334471"/>
                              </w:sdtPr>
                              <w:sdtEndPr>
                                <w:rPr>
                                  <w:rStyle w:val="DefaultParagraphFont"/>
                                  <w:rFonts w:ascii="Times New Roman" w:hAnsi="Times New Roman" w:cs="Arial"/>
                                  <w:sz w:val="24"/>
                                  <w:szCs w:val="22"/>
                                </w:rPr>
                              </w:sdtEndPr>
                              <w:sdtContent>
                                <w:r w:rsidR="00AF44F4">
                                  <w:rPr>
                                    <w:rStyle w:val="Style2"/>
                                  </w:rPr>
                                  <w:t>College of Public Health</w:t>
                                </w:r>
                              </w:sdtContent>
                            </w:sdt>
                            <w:r w:rsidR="00AF44F4" w:rsidRPr="00ED2F6A">
                              <w:rPr>
                                <w:rFonts w:asciiTheme="minorHAnsi" w:hAnsiTheme="minorHAnsi" w:cstheme="minorHAnsi"/>
                                <w:color w:val="404040"/>
                                <w:sz w:val="28"/>
                                <w:szCs w:val="28"/>
                              </w:rPr>
                              <w:t xml:space="preserve"> </w:t>
                            </w:r>
                          </w:p>
                          <w:p w14:paraId="306CA6CC" w14:textId="77777777" w:rsidR="00AF44F4" w:rsidRPr="00ED2F6A" w:rsidRDefault="00AF44F4" w:rsidP="00A8369B">
                            <w:pPr>
                              <w:pStyle w:val="Title"/>
                              <w:spacing w:before="240" w:after="60"/>
                              <w:rPr>
                                <w:rFonts w:cstheme="minorHAnsi"/>
                                <w:szCs w:val="32"/>
                              </w:rPr>
                            </w:pPr>
                            <w:r w:rsidRPr="00ED2F6A">
                              <w:rPr>
                                <w:rFonts w:cstheme="minorHAnsi"/>
                                <w:szCs w:val="32"/>
                              </w:rPr>
                              <w:t>COURSE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E16CF" id="_x0000_t202" coordsize="21600,21600" o:spt="202" path="m,l,21600r21600,l21600,xe">
                <v:stroke joinstyle="miter"/>
                <v:path gradientshapeok="t" o:connecttype="rect"/>
              </v:shapetype>
              <v:shape id="Text Box 2" o:spid="_x0000_s1026" type="#_x0000_t202" style="position:absolute;margin-left:293.8pt;margin-top:.6pt;width:345pt;height:12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" stroked="f">
                <v:textbox>
                  <w:txbxContent>
                    <w:p w14:paraId="5F044163" w14:textId="44464733" w:rsidR="00AF44F4" w:rsidRPr="002F0122" w:rsidRDefault="00000000" w:rsidP="002F0122">
                      <w:pPr>
                        <w:pStyle w:val="Subtitle"/>
                      </w:pPr>
                      <w:sdt>
                        <w:sdtPr>
                          <w:rPr>
                            <w:rStyle w:val="TitleChar"/>
                            <w:b/>
                            <w:szCs w:val="28"/>
                          </w:rPr>
                          <w:alias w:val="Course Title"/>
                          <w:tag w:val="Course Title"/>
                          <w:id w:val="199285022"/>
                        </w:sdtPr>
                        <w:sdtContent>
                          <w:r w:rsidR="00AF44F4">
                            <w:rPr>
                              <w:rStyle w:val="TitleChar"/>
                              <w:b/>
                              <w:szCs w:val="28"/>
                            </w:rPr>
                            <w:t xml:space="preserve">Advanced Applied Practice Experiences </w:t>
                          </w:r>
                        </w:sdtContent>
                      </w:sdt>
                    </w:p>
                    <w:p w14:paraId="414D56D8" w14:textId="77777777" w:rsidR="00AF44F4" w:rsidRDefault="00000000" w:rsidP="00A8369B">
                      <w:pPr>
                        <w:spacing w:after="60" w:line="276" w:lineRule="auto"/>
                        <w:jc w:val="center"/>
                        <w:rPr>
                          <w:rStyle w:val="TitleChar"/>
                          <w:b w:val="0"/>
                          <w:szCs w:val="28"/>
                        </w:rPr>
                      </w:pPr>
                      <w:sdt>
                        <w:sdtPr>
                          <w:rPr>
                            <w:rStyle w:val="TitleChar"/>
                            <w:b w:val="0"/>
                            <w:szCs w:val="28"/>
                          </w:rPr>
                          <w:alias w:val="Semester Year"/>
                          <w:tag w:val="Semester Year"/>
                          <w:id w:val="-1158691860"/>
                        </w:sdtPr>
                        <w:sdtContent>
                          <w:r w:rsidR="00AF44F4">
                            <w:rPr>
                              <w:rStyle w:val="TitleChar"/>
                              <w:b w:val="0"/>
                              <w:szCs w:val="28"/>
                            </w:rPr>
                            <w:t>Semester Year</w:t>
                          </w:r>
                        </w:sdtContent>
                      </w:sdt>
                    </w:p>
                    <w:p w14:paraId="4F097B2D" w14:textId="12AFEA5B" w:rsidR="00AF44F4" w:rsidRPr="00C23A5E" w:rsidRDefault="00AF44F4" w:rsidP="00A8369B">
                      <w:pPr>
                        <w:spacing w:after="60" w:line="276" w:lineRule="auto"/>
                        <w:jc w:val="center"/>
                        <w:rPr>
                          <w:rFonts w:ascii="Arial" w:hAnsi="Arial" w:cs="Arial"/>
                          <w:color w:val="808080" w:themeColor="background1" w:themeShade="80"/>
                          <w:sz w:val="22"/>
                          <w:szCs w:val="22"/>
                        </w:rPr>
                      </w:pPr>
                      <w:r>
                        <w:rPr>
                          <w:rStyle w:val="Style2"/>
                        </w:rPr>
                        <w:t xml:space="preserve"> </w:t>
                      </w:r>
                    </w:p>
                    <w:p w14:paraId="39C75DF7" w14:textId="77777777" w:rsidR="00AF44F4" w:rsidRPr="00453FEF" w:rsidRDefault="00000000" w:rsidP="00A8369B">
                      <w:pPr>
                        <w:spacing w:after="60" w:line="276" w:lineRule="auto"/>
                        <w:jc w:val="center"/>
                        <w:rPr>
                          <w:rFonts w:ascii="Arial" w:hAnsi="Arial" w:cs="Arial"/>
                          <w:color w:val="404040"/>
                          <w:sz w:val="22"/>
                          <w:szCs w:val="22"/>
                        </w:rPr>
                      </w:pPr>
                      <w:sdt>
                        <w:sdtPr>
                          <w:rPr>
                            <w:rStyle w:val="Style2"/>
                          </w:rPr>
                          <w:alias w:val="Department"/>
                          <w:tag w:val="Department"/>
                          <w:id w:val="-1139334471"/>
                        </w:sdtPr>
                        <w:sdtEndPr>
                          <w:rPr>
                            <w:rStyle w:val="DefaultParagraphFont"/>
                            <w:rFonts w:ascii="Times New Roman" w:hAnsi="Times New Roman" w:cs="Arial"/>
                            <w:sz w:val="24"/>
                            <w:szCs w:val="22"/>
                          </w:rPr>
                        </w:sdtEndPr>
                        <w:sdtContent>
                          <w:r w:rsidR="00AF44F4">
                            <w:rPr>
                              <w:rStyle w:val="Style2"/>
                            </w:rPr>
                            <w:t>College of Public Health</w:t>
                          </w:r>
                        </w:sdtContent>
                      </w:sdt>
                      <w:r w:rsidR="00AF44F4" w:rsidRPr="00ED2F6A">
                        <w:rPr>
                          <w:rFonts w:asciiTheme="minorHAnsi" w:hAnsiTheme="minorHAnsi" w:cstheme="minorHAnsi"/>
                          <w:color w:val="404040"/>
                          <w:sz w:val="28"/>
                          <w:szCs w:val="28"/>
                        </w:rPr>
                        <w:t xml:space="preserve"> </w:t>
                      </w:r>
                    </w:p>
                    <w:p w14:paraId="306CA6CC" w14:textId="77777777" w:rsidR="00AF44F4" w:rsidRPr="00ED2F6A" w:rsidRDefault="00AF44F4" w:rsidP="00A8369B">
                      <w:pPr>
                        <w:pStyle w:val="Title"/>
                        <w:spacing w:before="240" w:after="60"/>
                        <w:rPr>
                          <w:rFonts w:cstheme="minorHAnsi"/>
                          <w:szCs w:val="32"/>
                        </w:rPr>
                      </w:pPr>
                      <w:r w:rsidRPr="00ED2F6A">
                        <w:rPr>
                          <w:rFonts w:cstheme="minorHAnsi"/>
                          <w:szCs w:val="32"/>
                        </w:rPr>
                        <w:t>COURSE SYLLABUS</w:t>
                      </w:r>
                    </w:p>
                  </w:txbxContent>
                </v:textbox>
                <w10:wrap type="square" anchorx="margin" anchory="margin"/>
              </v:shape>
            </w:pict>
          </mc:Fallback>
        </mc:AlternateContent>
      </w:r>
      <w:r w:rsidR="00501072">
        <w:rPr>
          <w:noProof/>
        </w:rPr>
        <w:drawing>
          <wp:anchor distT="0" distB="0" distL="114300" distR="114300" simplePos="0" relativeHeight="251660288" behindDoc="0" locked="0" layoutInCell="1" allowOverlap="1" wp14:anchorId="00D6DDC9" wp14:editId="6CC14C17">
            <wp:simplePos x="0" y="0"/>
            <wp:positionH relativeFrom="column">
              <wp:posOffset>102870</wp:posOffset>
            </wp:positionH>
            <wp:positionV relativeFrom="paragraph">
              <wp:posOffset>28575</wp:posOffset>
            </wp:positionV>
            <wp:extent cx="1911350" cy="13125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_Passion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350" cy="1312545"/>
                    </a:xfrm>
                    <a:prstGeom prst="rect">
                      <a:avLst/>
                    </a:prstGeom>
                  </pic:spPr>
                </pic:pic>
              </a:graphicData>
            </a:graphic>
          </wp:anchor>
        </w:drawing>
      </w:r>
    </w:p>
    <w:p w14:paraId="61750A1A" w14:textId="77777777" w:rsidR="00C23A5E" w:rsidRPr="00AE35AA" w:rsidRDefault="00C23A5E" w:rsidP="00C23A5E">
      <w:pPr>
        <w:spacing w:line="259" w:lineRule="auto"/>
        <w:rPr>
          <w:rFonts w:ascii="Arial" w:eastAsia="Arial" w:hAnsi="Arial"/>
          <w:sz w:val="20"/>
          <w:szCs w:val="20"/>
        </w:rPr>
      </w:pPr>
    </w:p>
    <w:p w14:paraId="6211742A" w14:textId="77777777" w:rsidR="00C23A5E" w:rsidRPr="00C23A5E" w:rsidRDefault="00C23A5E" w:rsidP="00C23A5E">
      <w:pPr>
        <w:rPr>
          <w:rFonts w:ascii="Arial" w:eastAsia="Arial" w:hAnsi="Arial"/>
          <w:sz w:val="4"/>
          <w:szCs w:val="4"/>
        </w:rPr>
      </w:pPr>
    </w:p>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280" w:firstRow="0" w:lastRow="0" w:firstColumn="1" w:lastColumn="0" w:noHBand="1" w:noVBand="0"/>
        <w:tblDescription w:val="Summary of key project information details such as client and project name."/>
      </w:tblPr>
      <w:tblGrid>
        <w:gridCol w:w="1917"/>
        <w:gridCol w:w="3193"/>
        <w:gridCol w:w="2009"/>
        <w:gridCol w:w="3648"/>
      </w:tblGrid>
      <w:tr w:rsidR="00E26349" w:rsidRPr="00CC25EF" w14:paraId="2ECF1D20" w14:textId="77777777" w:rsidTr="00F60931">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14:paraId="52A25E9A" w14:textId="77777777" w:rsidR="00E26349" w:rsidRPr="00CC25EF" w:rsidRDefault="00E26349" w:rsidP="00E26349">
            <w:pPr>
              <w:rPr>
                <w:rFonts w:asciiTheme="minorHAnsi" w:hAnsiTheme="minorHAnsi" w:cstheme="minorHAnsi"/>
              </w:rPr>
            </w:pPr>
            <w:r w:rsidRPr="00CC25EF">
              <w:rPr>
                <w:rFonts w:asciiTheme="minorHAnsi" w:hAnsiTheme="minorHAnsi" w:cstheme="minorHAnsi"/>
              </w:rPr>
              <w:t>Course Description</w:t>
            </w:r>
          </w:p>
        </w:tc>
        <w:tc>
          <w:tcPr>
            <w:tcW w:w="4110" w:type="pct"/>
            <w:gridSpan w:val="3"/>
          </w:tcPr>
          <w:p w14:paraId="3A1410A3" w14:textId="5EF32871" w:rsidR="008E5F5C" w:rsidRPr="00CC25EF" w:rsidRDefault="0040197E" w:rsidP="00196B28">
            <w:pPr>
              <w:cnfStyle w:val="000000000000" w:firstRow="0" w:lastRow="0" w:firstColumn="0" w:lastColumn="0" w:oddVBand="0" w:evenVBand="0" w:oddHBand="0" w:evenHBand="0" w:firstRowFirstColumn="0" w:firstRowLastColumn="0" w:lastRowFirstColumn="0" w:lastRowLastColumn="0"/>
              <w:rPr>
                <w:rStyle w:val="Style4"/>
                <w:rFonts w:cstheme="minorHAnsi"/>
                <w:i/>
                <w:color w:val="808080" w:themeColor="background1" w:themeShade="80"/>
                <w:szCs w:val="23"/>
              </w:rPr>
            </w:pPr>
            <w:r w:rsidRPr="00CC25EF">
              <w:rPr>
                <w:rFonts w:asciiTheme="minorHAnsi" w:hAnsiTheme="minorHAnsi" w:cstheme="minorHAnsi"/>
              </w:rPr>
              <w:t>S</w:t>
            </w:r>
            <w:r w:rsidR="00F82ADC" w:rsidRPr="00CC25EF">
              <w:rPr>
                <w:rFonts w:asciiTheme="minorHAnsi" w:hAnsiTheme="minorHAnsi" w:cstheme="minorHAnsi"/>
              </w:rPr>
              <w:t xml:space="preserve">tudents demonstrate </w:t>
            </w:r>
            <w:r w:rsidR="00196B28">
              <w:rPr>
                <w:rFonts w:asciiTheme="minorHAnsi" w:hAnsiTheme="minorHAnsi" w:cstheme="minorHAnsi"/>
              </w:rPr>
              <w:t>DrPH</w:t>
            </w:r>
            <w:r w:rsidR="00AA6B63" w:rsidRPr="00CC25EF">
              <w:rPr>
                <w:rFonts w:asciiTheme="minorHAnsi" w:hAnsiTheme="minorHAnsi" w:cstheme="minorHAnsi"/>
              </w:rPr>
              <w:t>-c</w:t>
            </w:r>
            <w:r w:rsidR="00F82ADC" w:rsidRPr="00CC25EF">
              <w:rPr>
                <w:rFonts w:asciiTheme="minorHAnsi" w:hAnsiTheme="minorHAnsi" w:cstheme="minorHAnsi"/>
              </w:rPr>
              <w:t xml:space="preserve">ompetency attainment through applied practice experiences. This course is </w:t>
            </w:r>
            <w:r w:rsidR="00196B28">
              <w:rPr>
                <w:rFonts w:asciiTheme="minorHAnsi" w:hAnsiTheme="minorHAnsi" w:cstheme="minorHAnsi"/>
              </w:rPr>
              <w:t xml:space="preserve">part of </w:t>
            </w:r>
            <w:r w:rsidR="00F82ADC" w:rsidRPr="00CC25EF">
              <w:rPr>
                <w:rFonts w:asciiTheme="minorHAnsi" w:hAnsiTheme="minorHAnsi" w:cstheme="minorHAnsi"/>
              </w:rPr>
              <w:t>a cu</w:t>
            </w:r>
            <w:r w:rsidR="00196B28">
              <w:rPr>
                <w:rFonts w:asciiTheme="minorHAnsi" w:hAnsiTheme="minorHAnsi" w:cstheme="minorHAnsi"/>
              </w:rPr>
              <w:t>lminating experience for the DrPH</w:t>
            </w:r>
            <w:r w:rsidR="00F82ADC" w:rsidRPr="00CC25EF">
              <w:rPr>
                <w:rFonts w:asciiTheme="minorHAnsi" w:hAnsiTheme="minorHAnsi" w:cstheme="minorHAnsi"/>
              </w:rPr>
              <w:t xml:space="preserve">. </w:t>
            </w:r>
          </w:p>
        </w:tc>
      </w:tr>
      <w:tr w:rsidR="00F60931" w:rsidRPr="00CC25EF" w14:paraId="69E1C063" w14:textId="77777777" w:rsidTr="00F60931">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14:paraId="5A9D1B48" w14:textId="77777777" w:rsidR="00B43EE3" w:rsidRPr="00CC25EF" w:rsidRDefault="00B43EE3" w:rsidP="00E26349">
            <w:pPr>
              <w:rPr>
                <w:rFonts w:asciiTheme="minorHAnsi" w:hAnsiTheme="minorHAnsi" w:cstheme="minorHAnsi"/>
              </w:rPr>
            </w:pPr>
            <w:r w:rsidRPr="00CC25EF">
              <w:rPr>
                <w:rFonts w:asciiTheme="minorHAnsi" w:hAnsiTheme="minorHAnsi" w:cstheme="minorHAnsi"/>
              </w:rPr>
              <w:t>Pre-requisites</w:t>
            </w:r>
          </w:p>
        </w:tc>
        <w:sdt>
          <w:sdtPr>
            <w:rPr>
              <w:rStyle w:val="Style4"/>
              <w:rFonts w:cstheme="minorHAnsi"/>
            </w:rPr>
            <w:id w:val="1166215871"/>
            <w:placeholder>
              <w:docPart w:val="F864A94AE9FF46BEA36CAAFCB0D70DC2"/>
            </w:placeholder>
            <w:showingPlcHdr/>
          </w:sdtPr>
          <w:sdtEndPr>
            <w:rPr>
              <w:rStyle w:val="DefaultParagraphFont"/>
              <w:rFonts w:ascii="Times New Roman" w:hAnsi="Times New Roman"/>
              <w:sz w:val="24"/>
            </w:rPr>
          </w:sdtEndPr>
          <w:sdtContent>
            <w:tc>
              <w:tcPr>
                <w:tcW w:w="1483" w:type="pct"/>
              </w:tcPr>
              <w:p w14:paraId="582C7E02" w14:textId="77777777" w:rsidR="00B43EE3" w:rsidRPr="00CC25EF" w:rsidRDefault="00B43EE3" w:rsidP="00C23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r w:rsidRPr="00CC25EF">
                  <w:rPr>
                    <w:rStyle w:val="PlaceholderText"/>
                    <w:rFonts w:asciiTheme="minorHAnsi" w:eastAsia="Calibri" w:hAnsiTheme="minorHAnsi" w:cstheme="minorHAnsi"/>
                    <w:color w:val="808080" w:themeColor="background1" w:themeShade="80"/>
                    <w:sz w:val="23"/>
                    <w:szCs w:val="23"/>
                  </w:rPr>
                  <w:t>Enter</w:t>
                </w:r>
              </w:p>
            </w:tc>
          </w:sdtContent>
        </w:sdt>
        <w:tc>
          <w:tcPr>
            <w:cnfStyle w:val="000010000000" w:firstRow="0" w:lastRow="0" w:firstColumn="0" w:lastColumn="0" w:oddVBand="1" w:evenVBand="0" w:oddHBand="0" w:evenHBand="0" w:firstRowFirstColumn="0" w:firstRowLastColumn="0" w:lastRowFirstColumn="0" w:lastRowLastColumn="0"/>
            <w:tcW w:w="933" w:type="pct"/>
            <w:shd w:val="clear" w:color="auto" w:fill="F2F2F2" w:themeFill="background1" w:themeFillShade="F2"/>
          </w:tcPr>
          <w:p w14:paraId="3DEAFF4C" w14:textId="77777777" w:rsidR="00B43EE3" w:rsidRPr="00CC25EF" w:rsidRDefault="00B43EE3" w:rsidP="00C23A5E">
            <w:pPr>
              <w:rPr>
                <w:rFonts w:asciiTheme="minorHAnsi" w:hAnsiTheme="minorHAnsi" w:cstheme="minorHAnsi"/>
                <w:color w:val="808080" w:themeColor="background1" w:themeShade="80"/>
                <w:sz w:val="23"/>
                <w:szCs w:val="23"/>
              </w:rPr>
            </w:pPr>
            <w:r w:rsidRPr="00CC25EF">
              <w:rPr>
                <w:rFonts w:asciiTheme="minorHAnsi" w:hAnsiTheme="minorHAnsi" w:cstheme="minorHAnsi"/>
              </w:rPr>
              <w:t>Course Website</w:t>
            </w:r>
          </w:p>
        </w:tc>
        <w:tc>
          <w:tcPr>
            <w:tcW w:w="1694" w:type="pct"/>
          </w:tcPr>
          <w:p w14:paraId="7B50E803" w14:textId="77777777" w:rsidR="00B43EE3" w:rsidRPr="00CC25EF" w:rsidRDefault="00000000" w:rsidP="00C23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hyperlink r:id="rId9" w:history="1">
              <w:r w:rsidR="00B43EE3" w:rsidRPr="00CC25EF">
                <w:rPr>
                  <w:rStyle w:val="Hyperlink"/>
                  <w:rFonts w:asciiTheme="minorHAnsi" w:hAnsiTheme="minorHAnsi" w:cstheme="minorHAnsi"/>
                  <w:sz w:val="23"/>
                  <w:szCs w:val="23"/>
                </w:rPr>
                <w:t>http://my.usf.edu</w:t>
              </w:r>
            </w:hyperlink>
            <w:r w:rsidR="00B43EE3" w:rsidRPr="00CC25EF">
              <w:rPr>
                <w:rFonts w:asciiTheme="minorHAnsi" w:hAnsiTheme="minorHAnsi" w:cstheme="minorHAnsi"/>
                <w:sz w:val="23"/>
                <w:szCs w:val="23"/>
              </w:rPr>
              <w:t xml:space="preserve"> (Canvas)</w:t>
            </w:r>
          </w:p>
        </w:tc>
      </w:tr>
      <w:tr w:rsidR="00B43EE3" w:rsidRPr="00CC25EF" w14:paraId="42A60A72" w14:textId="77777777" w:rsidTr="00F60931">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14:paraId="149E7534" w14:textId="77777777" w:rsidR="00B43EE3" w:rsidRPr="00CC25EF" w:rsidRDefault="00B43EE3" w:rsidP="00E26349">
            <w:pPr>
              <w:rPr>
                <w:rFonts w:asciiTheme="minorHAnsi" w:hAnsiTheme="minorHAnsi" w:cstheme="minorHAnsi"/>
                <w:b w:val="0"/>
              </w:rPr>
            </w:pPr>
            <w:r w:rsidRPr="00CC25EF">
              <w:rPr>
                <w:rFonts w:asciiTheme="minorHAnsi" w:hAnsiTheme="minorHAnsi" w:cstheme="minorHAnsi"/>
              </w:rPr>
              <w:t>Co-requisites</w:t>
            </w:r>
          </w:p>
        </w:tc>
        <w:sdt>
          <w:sdtPr>
            <w:rPr>
              <w:rStyle w:val="Style4"/>
              <w:rFonts w:cstheme="minorHAnsi"/>
            </w:rPr>
            <w:id w:val="858235460"/>
            <w:placeholder>
              <w:docPart w:val="E0F7871523634210BAFF684844E28C6D"/>
            </w:placeholder>
            <w:showingPlcHdr/>
          </w:sdtPr>
          <w:sdtEndPr>
            <w:rPr>
              <w:rStyle w:val="DefaultParagraphFont"/>
              <w:rFonts w:ascii="Times New Roman" w:hAnsi="Times New Roman"/>
              <w:sz w:val="24"/>
              <w:szCs w:val="23"/>
            </w:rPr>
          </w:sdtEndPr>
          <w:sdtContent>
            <w:tc>
              <w:tcPr>
                <w:tcW w:w="1483" w:type="pct"/>
              </w:tcPr>
              <w:p w14:paraId="1E02FA33" w14:textId="77777777" w:rsidR="00B43EE3" w:rsidRPr="00CC25EF" w:rsidRDefault="00B43EE3" w:rsidP="00C23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r w:rsidRPr="00CC25EF">
                  <w:rPr>
                    <w:rStyle w:val="PlaceholderText"/>
                    <w:rFonts w:asciiTheme="minorHAnsi" w:eastAsia="Calibri" w:hAnsiTheme="minorHAnsi" w:cstheme="minorHAnsi"/>
                    <w:color w:val="808080" w:themeColor="background1" w:themeShade="80"/>
                    <w:sz w:val="23"/>
                    <w:szCs w:val="23"/>
                  </w:rPr>
                  <w:t>Enter</w:t>
                </w:r>
              </w:p>
            </w:tc>
          </w:sdtContent>
        </w:sdt>
        <w:tc>
          <w:tcPr>
            <w:cnfStyle w:val="000010000000" w:firstRow="0" w:lastRow="0" w:firstColumn="0" w:lastColumn="0" w:oddVBand="1" w:evenVBand="0" w:oddHBand="0" w:evenHBand="0" w:firstRowFirstColumn="0" w:firstRowLastColumn="0" w:lastRowFirstColumn="0" w:lastRowLastColumn="0"/>
            <w:tcW w:w="933" w:type="pct"/>
            <w:shd w:val="clear" w:color="auto" w:fill="F2F2F2" w:themeFill="background1" w:themeFillShade="F2"/>
          </w:tcPr>
          <w:p w14:paraId="734533BE" w14:textId="77777777" w:rsidR="00B43EE3" w:rsidRPr="00CC25EF" w:rsidRDefault="00B43EE3" w:rsidP="00C23A5E">
            <w:pPr>
              <w:rPr>
                <w:rFonts w:asciiTheme="minorHAnsi" w:hAnsiTheme="minorHAnsi" w:cstheme="minorHAnsi"/>
                <w:color w:val="808080" w:themeColor="background1" w:themeShade="80"/>
                <w:sz w:val="23"/>
                <w:szCs w:val="23"/>
              </w:rPr>
            </w:pPr>
            <w:r w:rsidRPr="00CC25EF">
              <w:rPr>
                <w:rFonts w:asciiTheme="minorHAnsi" w:hAnsiTheme="minorHAnsi" w:cstheme="minorHAnsi"/>
              </w:rPr>
              <w:t>Delivery Method</w:t>
            </w:r>
          </w:p>
        </w:tc>
        <w:tc>
          <w:tcPr>
            <w:tcW w:w="1694" w:type="pct"/>
          </w:tcPr>
          <w:p w14:paraId="40DEE939" w14:textId="77777777" w:rsidR="00B43EE3" w:rsidRPr="00CC25EF" w:rsidRDefault="00000000" w:rsidP="00C23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sdt>
              <w:sdtPr>
                <w:rPr>
                  <w:rStyle w:val="Style4"/>
                  <w:rFonts w:eastAsiaTheme="majorEastAsia" w:cstheme="minorHAnsi"/>
                </w:rPr>
                <w:id w:val="-441147959"/>
                <w:placeholder>
                  <w:docPart w:val="CFCB9C8478B14757ADD66B0E4E1F1D2A"/>
                </w:placeholder>
                <w:dropDownList>
                  <w:listItem w:displayText="choose delivery method" w:value="choose delivery method"/>
                  <w:listItem w:displayText="Campus" w:value="Campus"/>
                  <w:listItem w:displayText="Online" w:value="Online"/>
                  <w:listItem w:displayText="Blended" w:value="Blended"/>
                </w:dropDownList>
              </w:sdtPr>
              <w:sdtContent>
                <w:r w:rsidR="005B28EC">
                  <w:rPr>
                    <w:rStyle w:val="Style4"/>
                    <w:rFonts w:eastAsiaTheme="majorEastAsia" w:cstheme="minorHAnsi"/>
                  </w:rPr>
                  <w:t>Online</w:t>
                </w:r>
              </w:sdtContent>
            </w:sdt>
          </w:p>
        </w:tc>
      </w:tr>
    </w:tbl>
    <w:p w14:paraId="76EB8FFA" w14:textId="77777777" w:rsidR="007472A4" w:rsidRPr="00CC25EF" w:rsidRDefault="007472A4" w:rsidP="007472A4">
      <w:pPr>
        <w:rPr>
          <w:rFonts w:asciiTheme="minorHAnsi" w:hAnsiTheme="minorHAnsi" w:cstheme="minorHAnsi"/>
        </w:rPr>
      </w:pPr>
    </w:p>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280" w:firstRow="0" w:lastRow="0" w:firstColumn="1" w:lastColumn="0" w:noHBand="1" w:noVBand="0"/>
        <w:tblDescription w:val="Summary of key project information details such as client and project name."/>
      </w:tblPr>
      <w:tblGrid>
        <w:gridCol w:w="1917"/>
        <w:gridCol w:w="5200"/>
        <w:gridCol w:w="3650"/>
      </w:tblGrid>
      <w:tr w:rsidR="007472A4" w:rsidRPr="00CC25EF" w14:paraId="5C4F2861" w14:textId="77777777" w:rsidTr="007D56DE">
        <w:tc>
          <w:tcPr>
            <w:cnfStyle w:val="000010000000" w:firstRow="0" w:lastRow="0" w:firstColumn="0" w:lastColumn="0" w:oddVBand="1" w:evenVBand="0" w:oddHBand="0" w:evenHBand="0" w:firstRowFirstColumn="0" w:firstRowLastColumn="0" w:lastRowFirstColumn="0" w:lastRowLastColumn="0"/>
            <w:tcW w:w="890" w:type="pct"/>
            <w:vMerge w:val="restart"/>
            <w:shd w:val="clear" w:color="auto" w:fill="F2F2F2" w:themeFill="background1" w:themeFillShade="F2"/>
          </w:tcPr>
          <w:p w14:paraId="45FF5E7C" w14:textId="77777777" w:rsidR="007472A4" w:rsidRPr="00CC25EF" w:rsidRDefault="007472A4" w:rsidP="00493420">
            <w:pPr>
              <w:rPr>
                <w:rFonts w:asciiTheme="minorHAnsi" w:hAnsiTheme="minorHAnsi" w:cstheme="minorHAnsi"/>
              </w:rPr>
            </w:pPr>
            <w:r w:rsidRPr="00CC25EF">
              <w:rPr>
                <w:rFonts w:asciiTheme="minorHAnsi" w:hAnsiTheme="minorHAnsi" w:cstheme="minorHAnsi"/>
              </w:rPr>
              <w:t>Instructor Information</w:t>
            </w:r>
          </w:p>
        </w:tc>
        <w:sdt>
          <w:sdtPr>
            <w:rPr>
              <w:rStyle w:val="Style4"/>
              <w:rFonts w:cstheme="minorHAnsi"/>
            </w:rPr>
            <w:id w:val="2064359289"/>
            <w:placeholder>
              <w:docPart w:val="6D33B0852E53400BBDB819F7F279315A"/>
            </w:placeholder>
            <w:showingPlcHdr/>
          </w:sdtPr>
          <w:sdtEndPr>
            <w:rPr>
              <w:rStyle w:val="DefaultParagraphFont"/>
              <w:rFonts w:ascii="Times New Roman" w:hAnsi="Times New Roman"/>
              <w:sz w:val="24"/>
            </w:rPr>
          </w:sdtEndPr>
          <w:sdtContent>
            <w:tc>
              <w:tcPr>
                <w:tcW w:w="2415" w:type="pct"/>
              </w:tcPr>
              <w:p w14:paraId="70D88DD7" w14:textId="77777777" w:rsidR="007472A4" w:rsidRPr="00CC25EF" w:rsidRDefault="007472A4" w:rsidP="00493420">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25EF">
                  <w:rPr>
                    <w:rStyle w:val="PlaceholderText"/>
                    <w:rFonts w:asciiTheme="minorHAnsi" w:eastAsia="Calibri" w:hAnsiTheme="minorHAnsi" w:cstheme="minorHAnsi"/>
                    <w:color w:val="808080" w:themeColor="background1" w:themeShade="80"/>
                    <w:sz w:val="23"/>
                    <w:szCs w:val="23"/>
                  </w:rPr>
                  <w:t>Name</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14:paraId="3EC6664B" w14:textId="77777777" w:rsidR="007472A4" w:rsidRPr="00CC25EF" w:rsidRDefault="000D4591" w:rsidP="00493420">
            <w:pPr>
              <w:spacing w:before="60"/>
              <w:rPr>
                <w:rFonts w:asciiTheme="minorHAnsi" w:hAnsiTheme="minorHAnsi" w:cstheme="minorHAnsi"/>
              </w:rPr>
            </w:pPr>
            <w:r w:rsidRPr="00CC25EF">
              <w:rPr>
                <w:rStyle w:val="Style4"/>
                <w:rFonts w:cstheme="minorHAnsi"/>
              </w:rPr>
              <w:t xml:space="preserve">Office location: </w:t>
            </w:r>
            <w:sdt>
              <w:sdtPr>
                <w:rPr>
                  <w:rStyle w:val="Style4"/>
                  <w:rFonts w:cstheme="minorHAnsi"/>
                </w:rPr>
                <w:id w:val="1116024231"/>
                <w:placeholder>
                  <w:docPart w:val="E8C1CF4B2AEE43FBA09EEE1CA2F46D68"/>
                </w:placeholder>
                <w:showingPlcHdr/>
              </w:sdtPr>
              <w:sdtEndPr>
                <w:rPr>
                  <w:rStyle w:val="DefaultParagraphFont"/>
                  <w:rFonts w:ascii="Times New Roman" w:hAnsi="Times New Roman"/>
                  <w:color w:val="808080"/>
                  <w:sz w:val="24"/>
                </w:rPr>
              </w:sdtEndPr>
              <w:sdtContent>
                <w:r w:rsidR="007472A4" w:rsidRPr="00CC25EF">
                  <w:rPr>
                    <w:rStyle w:val="PlaceholderText"/>
                    <w:rFonts w:asciiTheme="minorHAnsi" w:eastAsia="Calibri" w:hAnsiTheme="minorHAnsi" w:cstheme="minorHAnsi"/>
                    <w:b w:val="0"/>
                    <w:color w:val="808080" w:themeColor="background1" w:themeShade="80"/>
                    <w:sz w:val="23"/>
                    <w:szCs w:val="23"/>
                  </w:rPr>
                  <w:t>Office location</w:t>
                </w:r>
              </w:sdtContent>
            </w:sdt>
          </w:p>
        </w:tc>
      </w:tr>
      <w:tr w:rsidR="007472A4" w:rsidRPr="00CC25EF" w14:paraId="364273E5" w14:textId="77777777" w:rsidTr="007D56DE">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14:paraId="63CD08F9" w14:textId="77777777" w:rsidR="007472A4" w:rsidRPr="00CC25EF" w:rsidRDefault="007472A4" w:rsidP="00493420">
            <w:pPr>
              <w:rPr>
                <w:rFonts w:asciiTheme="minorHAnsi" w:hAnsiTheme="minorHAnsi" w:cstheme="minorHAnsi"/>
                <w:sz w:val="20"/>
                <w:szCs w:val="20"/>
              </w:rPr>
            </w:pPr>
          </w:p>
        </w:tc>
        <w:sdt>
          <w:sdtPr>
            <w:rPr>
              <w:rStyle w:val="Style4"/>
              <w:rFonts w:cstheme="minorHAnsi"/>
            </w:rPr>
            <w:id w:val="-567345365"/>
            <w:placeholder>
              <w:docPart w:val="441CDB25A9934839923F0D83D2D830E4"/>
            </w:placeholder>
            <w:showingPlcHdr/>
          </w:sdtPr>
          <w:sdtEndPr>
            <w:rPr>
              <w:rStyle w:val="DefaultParagraphFont"/>
              <w:rFonts w:ascii="Times New Roman" w:hAnsi="Times New Roman"/>
              <w:color w:val="808080"/>
              <w:sz w:val="24"/>
            </w:rPr>
          </w:sdtEndPr>
          <w:sdtContent>
            <w:tc>
              <w:tcPr>
                <w:tcW w:w="2415" w:type="pct"/>
              </w:tcPr>
              <w:p w14:paraId="4BDE1C56" w14:textId="77777777" w:rsidR="007472A4" w:rsidRPr="00CC25EF" w:rsidRDefault="007472A4" w:rsidP="00493420">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25EF">
                  <w:rPr>
                    <w:rStyle w:val="PlaceholderText"/>
                    <w:rFonts w:asciiTheme="minorHAnsi" w:eastAsia="Calibri" w:hAnsiTheme="minorHAnsi" w:cstheme="minorHAnsi"/>
                    <w:color w:val="808080" w:themeColor="background1" w:themeShade="80"/>
                    <w:sz w:val="23"/>
                    <w:szCs w:val="23"/>
                  </w:rPr>
                  <w:t>Email address</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14:paraId="22F1EDF4" w14:textId="77777777" w:rsidR="007472A4" w:rsidRPr="00CC25EF" w:rsidRDefault="000D4591" w:rsidP="00493420">
            <w:pPr>
              <w:spacing w:before="60"/>
              <w:rPr>
                <w:rFonts w:asciiTheme="minorHAnsi" w:hAnsiTheme="minorHAnsi" w:cstheme="minorHAnsi"/>
              </w:rPr>
            </w:pPr>
            <w:r w:rsidRPr="00CC25EF">
              <w:rPr>
                <w:rStyle w:val="Style4"/>
                <w:rFonts w:cstheme="minorHAnsi"/>
              </w:rPr>
              <w:t xml:space="preserve">Office hours: </w:t>
            </w:r>
            <w:sdt>
              <w:sdtPr>
                <w:rPr>
                  <w:rStyle w:val="Style4"/>
                  <w:rFonts w:cstheme="minorHAnsi"/>
                </w:rPr>
                <w:id w:val="1459995019"/>
                <w:placeholder>
                  <w:docPart w:val="42C9702EF72D46C192FC9B3B62BA1D59"/>
                </w:placeholder>
                <w:showingPlcHdr/>
              </w:sdtPr>
              <w:sdtEndPr>
                <w:rPr>
                  <w:rStyle w:val="DefaultParagraphFont"/>
                  <w:rFonts w:ascii="Times New Roman" w:hAnsi="Times New Roman"/>
                  <w:color w:val="808080"/>
                  <w:sz w:val="24"/>
                </w:rPr>
              </w:sdtEndPr>
              <w:sdtContent>
                <w:r w:rsidR="007472A4" w:rsidRPr="00CC25EF">
                  <w:rPr>
                    <w:rStyle w:val="PlaceholderText"/>
                    <w:rFonts w:asciiTheme="minorHAnsi" w:eastAsia="Calibri" w:hAnsiTheme="minorHAnsi" w:cstheme="minorHAnsi"/>
                    <w:b w:val="0"/>
                    <w:color w:val="808080" w:themeColor="background1" w:themeShade="80"/>
                    <w:sz w:val="23"/>
                    <w:szCs w:val="23"/>
                  </w:rPr>
                  <w:t>Office hours</w:t>
                </w:r>
              </w:sdtContent>
            </w:sdt>
          </w:p>
        </w:tc>
      </w:tr>
      <w:tr w:rsidR="007472A4" w:rsidRPr="00CC25EF" w14:paraId="01B9265E" w14:textId="77777777" w:rsidTr="007D56DE">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14:paraId="2E64F242" w14:textId="77777777" w:rsidR="007472A4" w:rsidRPr="00CC25EF" w:rsidRDefault="007472A4" w:rsidP="00493420">
            <w:pPr>
              <w:rPr>
                <w:rFonts w:asciiTheme="minorHAnsi" w:hAnsiTheme="minorHAnsi" w:cstheme="minorHAnsi"/>
                <w:sz w:val="20"/>
                <w:szCs w:val="20"/>
              </w:rPr>
            </w:pPr>
          </w:p>
        </w:tc>
        <w:sdt>
          <w:sdtPr>
            <w:rPr>
              <w:rStyle w:val="Style4"/>
              <w:rFonts w:cstheme="minorHAnsi"/>
            </w:rPr>
            <w:id w:val="-1609192022"/>
            <w:placeholder>
              <w:docPart w:val="AEA8AFCF574C4D9EA88A6C211A98E3F9"/>
            </w:placeholder>
            <w:showingPlcHdr/>
          </w:sdtPr>
          <w:sdtEndPr>
            <w:rPr>
              <w:rStyle w:val="DefaultParagraphFont"/>
              <w:rFonts w:ascii="Times New Roman" w:hAnsi="Times New Roman"/>
              <w:color w:val="808080"/>
              <w:sz w:val="24"/>
            </w:rPr>
          </w:sdtEndPr>
          <w:sdtContent>
            <w:tc>
              <w:tcPr>
                <w:tcW w:w="2415" w:type="pct"/>
              </w:tcPr>
              <w:p w14:paraId="71AE8E30" w14:textId="77777777" w:rsidR="007472A4" w:rsidRPr="00CC25EF" w:rsidRDefault="007472A4" w:rsidP="00493420">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25EF">
                  <w:rPr>
                    <w:rStyle w:val="PlaceholderText"/>
                    <w:rFonts w:asciiTheme="minorHAnsi" w:eastAsia="Calibri" w:hAnsiTheme="minorHAnsi" w:cstheme="minorHAnsi"/>
                    <w:color w:val="808080" w:themeColor="background1" w:themeShade="80"/>
                    <w:sz w:val="23"/>
                    <w:szCs w:val="23"/>
                  </w:rPr>
                  <w:t>Phone</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14:paraId="5091BAD4" w14:textId="77777777" w:rsidR="007472A4" w:rsidRPr="00CC25EF" w:rsidRDefault="000D4591" w:rsidP="00493420">
            <w:pPr>
              <w:spacing w:before="60"/>
              <w:rPr>
                <w:rFonts w:asciiTheme="minorHAnsi" w:hAnsiTheme="minorHAnsi" w:cstheme="minorHAnsi"/>
              </w:rPr>
            </w:pPr>
            <w:r w:rsidRPr="00CC25EF">
              <w:rPr>
                <w:rFonts w:asciiTheme="minorHAnsi" w:eastAsiaTheme="majorEastAsia" w:hAnsiTheme="minorHAnsi" w:cstheme="minorHAnsi"/>
                <w:sz w:val="23"/>
              </w:rPr>
              <w:t xml:space="preserve">Preferred method of contact: </w:t>
            </w:r>
            <w:sdt>
              <w:sdtPr>
                <w:rPr>
                  <w:rFonts w:asciiTheme="minorHAnsi" w:eastAsiaTheme="majorEastAsia" w:hAnsiTheme="minorHAnsi" w:cstheme="minorHAnsi"/>
                  <w:sz w:val="23"/>
                </w:rPr>
                <w:id w:val="-116923216"/>
                <w:placeholder>
                  <w:docPart w:val="984CAD24AFC644B08F3F7A4E9B50D97E"/>
                </w:placeholder>
                <w:dropDownList>
                  <w:listItem w:displayText="choose preferred method of contact" w:value="choose preferred method of contact"/>
                  <w:listItem w:displayText="Email" w:value="Email"/>
                  <w:listItem w:displayText="Phone" w:value="Phone"/>
                  <w:listItem w:displayText="Office Hours" w:value="Office Hours"/>
                </w:dropDownList>
              </w:sdtPr>
              <w:sdtContent>
                <w:r w:rsidR="005B28EC">
                  <w:rPr>
                    <w:rFonts w:asciiTheme="minorHAnsi" w:eastAsiaTheme="majorEastAsia" w:hAnsiTheme="minorHAnsi" w:cstheme="minorHAnsi"/>
                    <w:sz w:val="23"/>
                  </w:rPr>
                  <w:t>choose preferred method of contact</w:t>
                </w:r>
              </w:sdtContent>
            </w:sdt>
          </w:p>
        </w:tc>
      </w:tr>
      <w:tr w:rsidR="007472A4" w:rsidRPr="00CC25EF" w14:paraId="47BB827E" w14:textId="77777777" w:rsidTr="00493420">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14:paraId="3701A556" w14:textId="77777777" w:rsidR="007472A4" w:rsidRPr="00CC25EF" w:rsidRDefault="007472A4" w:rsidP="00493420">
            <w:pPr>
              <w:rPr>
                <w:rFonts w:asciiTheme="minorHAnsi" w:hAnsiTheme="minorHAnsi" w:cstheme="minorHAnsi"/>
                <w:sz w:val="20"/>
                <w:szCs w:val="20"/>
              </w:rPr>
            </w:pPr>
          </w:p>
        </w:tc>
        <w:tc>
          <w:tcPr>
            <w:tcW w:w="4110" w:type="pct"/>
            <w:gridSpan w:val="2"/>
          </w:tcPr>
          <w:p w14:paraId="5530AF22" w14:textId="77777777" w:rsidR="007472A4" w:rsidRPr="00CC25EF" w:rsidRDefault="000D4591" w:rsidP="00493420">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25EF">
              <w:rPr>
                <w:rStyle w:val="Style4"/>
                <w:rFonts w:cstheme="minorHAnsi"/>
              </w:rPr>
              <w:t xml:space="preserve">Reply Policy: </w:t>
            </w:r>
            <w:sdt>
              <w:sdtPr>
                <w:rPr>
                  <w:rStyle w:val="Style4"/>
                  <w:rFonts w:cstheme="minorHAnsi"/>
                </w:rPr>
                <w:id w:val="1200825932"/>
                <w:placeholder>
                  <w:docPart w:val="79127555DF064C7981F3F2EC6B8D2F6D"/>
                </w:placeholder>
                <w:showingPlcHdr/>
              </w:sdtPr>
              <w:sdtEndPr>
                <w:rPr>
                  <w:rStyle w:val="DefaultParagraphFont"/>
                  <w:rFonts w:ascii="Times New Roman" w:hAnsi="Times New Roman"/>
                  <w:color w:val="808080"/>
                  <w:sz w:val="24"/>
                </w:rPr>
              </w:sdtEndPr>
              <w:sdtContent>
                <w:r w:rsidR="007472A4" w:rsidRPr="00CC25EF">
                  <w:rPr>
                    <w:rStyle w:val="PlaceholderText"/>
                    <w:rFonts w:asciiTheme="minorHAnsi" w:eastAsia="Calibri" w:hAnsiTheme="minorHAnsi" w:cstheme="minorHAnsi"/>
                    <w:color w:val="808080" w:themeColor="background1" w:themeShade="80"/>
                    <w:sz w:val="23"/>
                    <w:szCs w:val="23"/>
                  </w:rPr>
                  <w:t>Reply Policy</w:t>
                </w:r>
              </w:sdtContent>
            </w:sdt>
          </w:p>
        </w:tc>
      </w:tr>
    </w:tbl>
    <w:p w14:paraId="7F89FF20" w14:textId="77777777" w:rsidR="007472A4" w:rsidRPr="00CC25EF" w:rsidRDefault="007472A4" w:rsidP="007472A4">
      <w:pPr>
        <w:rPr>
          <w:rFonts w:asciiTheme="minorHAnsi" w:hAnsiTheme="minorHAnsi" w:cstheme="minorHAnsi"/>
        </w:rPr>
      </w:pPr>
    </w:p>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280" w:firstRow="0" w:lastRow="0" w:firstColumn="1" w:lastColumn="0" w:noHBand="1" w:noVBand="0"/>
        <w:tblDescription w:val="Summary of key project information details such as client and project name."/>
      </w:tblPr>
      <w:tblGrid>
        <w:gridCol w:w="1917"/>
        <w:gridCol w:w="5200"/>
        <w:gridCol w:w="3650"/>
      </w:tblGrid>
      <w:tr w:rsidR="007472A4" w:rsidRPr="00CC25EF" w14:paraId="6A778E90" w14:textId="77777777" w:rsidTr="007D56DE">
        <w:tc>
          <w:tcPr>
            <w:cnfStyle w:val="000010000000" w:firstRow="0" w:lastRow="0" w:firstColumn="0" w:lastColumn="0" w:oddVBand="1" w:evenVBand="0" w:oddHBand="0" w:evenHBand="0" w:firstRowFirstColumn="0" w:firstRowLastColumn="0" w:lastRowFirstColumn="0" w:lastRowLastColumn="0"/>
            <w:tcW w:w="890" w:type="pct"/>
            <w:vMerge w:val="restart"/>
            <w:shd w:val="clear" w:color="auto" w:fill="F2F2F2" w:themeFill="background1" w:themeFillShade="F2"/>
          </w:tcPr>
          <w:p w14:paraId="6C0D6948" w14:textId="77777777" w:rsidR="007472A4" w:rsidRPr="00CC25EF" w:rsidRDefault="007472A4" w:rsidP="00493420">
            <w:pPr>
              <w:rPr>
                <w:rFonts w:asciiTheme="minorHAnsi" w:hAnsiTheme="minorHAnsi" w:cstheme="minorHAnsi"/>
              </w:rPr>
            </w:pPr>
            <w:r w:rsidRPr="00CC25EF">
              <w:rPr>
                <w:rFonts w:asciiTheme="minorHAnsi" w:hAnsiTheme="minorHAnsi" w:cstheme="minorHAnsi"/>
              </w:rPr>
              <w:t>Teaching Assistant Information</w:t>
            </w:r>
          </w:p>
          <w:p w14:paraId="598CD655" w14:textId="77777777" w:rsidR="007472A4" w:rsidRPr="00CC25EF" w:rsidRDefault="007472A4" w:rsidP="00493420">
            <w:pPr>
              <w:rPr>
                <w:rFonts w:asciiTheme="minorHAnsi" w:hAnsiTheme="minorHAnsi" w:cstheme="minorHAnsi"/>
              </w:rPr>
            </w:pPr>
            <w:r w:rsidRPr="00CC25EF">
              <w:rPr>
                <w:rFonts w:asciiTheme="minorHAnsi" w:hAnsiTheme="minorHAnsi" w:cstheme="minorHAnsi"/>
                <w:i/>
                <w:color w:val="808080" w:themeColor="background1" w:themeShade="80"/>
                <w:sz w:val="23"/>
                <w:szCs w:val="23"/>
              </w:rPr>
              <w:t xml:space="preserve">(Delete section if course does not have a TA) </w:t>
            </w:r>
          </w:p>
        </w:tc>
        <w:sdt>
          <w:sdtPr>
            <w:rPr>
              <w:rStyle w:val="Style4"/>
              <w:rFonts w:cstheme="minorHAnsi"/>
            </w:rPr>
            <w:id w:val="-1999105398"/>
            <w:placeholder>
              <w:docPart w:val="16E56A3F87F64AECA32EF3B2FC8D35F0"/>
            </w:placeholder>
            <w:showingPlcHdr/>
          </w:sdtPr>
          <w:sdtEndPr>
            <w:rPr>
              <w:rStyle w:val="DefaultParagraphFont"/>
              <w:rFonts w:ascii="Times New Roman" w:hAnsi="Times New Roman"/>
              <w:sz w:val="20"/>
              <w:szCs w:val="20"/>
            </w:rPr>
          </w:sdtEndPr>
          <w:sdtContent>
            <w:tc>
              <w:tcPr>
                <w:tcW w:w="2415" w:type="pct"/>
              </w:tcPr>
              <w:p w14:paraId="0B07595E" w14:textId="77777777" w:rsidR="007472A4" w:rsidRPr="00CC25EF" w:rsidRDefault="007472A4" w:rsidP="00493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C25EF">
                  <w:rPr>
                    <w:rStyle w:val="PlaceholderText"/>
                    <w:rFonts w:asciiTheme="minorHAnsi" w:eastAsia="Calibri" w:hAnsiTheme="minorHAnsi" w:cstheme="minorHAnsi"/>
                    <w:color w:val="808080" w:themeColor="background1" w:themeShade="80"/>
                    <w:sz w:val="23"/>
                    <w:szCs w:val="23"/>
                  </w:rPr>
                  <w:t>Name</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14:paraId="33FC2080" w14:textId="77777777" w:rsidR="007472A4" w:rsidRPr="00CC25EF" w:rsidRDefault="000D4591" w:rsidP="00493420">
            <w:pPr>
              <w:rPr>
                <w:rFonts w:asciiTheme="minorHAnsi" w:hAnsiTheme="minorHAnsi" w:cstheme="minorHAnsi"/>
                <w:sz w:val="20"/>
                <w:szCs w:val="20"/>
              </w:rPr>
            </w:pPr>
            <w:r w:rsidRPr="00CC25EF">
              <w:rPr>
                <w:rStyle w:val="Style4"/>
                <w:rFonts w:cstheme="minorHAnsi"/>
              </w:rPr>
              <w:t xml:space="preserve">Office location: </w:t>
            </w:r>
            <w:sdt>
              <w:sdtPr>
                <w:rPr>
                  <w:rStyle w:val="Style4"/>
                  <w:rFonts w:cstheme="minorHAnsi"/>
                </w:rPr>
                <w:id w:val="-838528754"/>
                <w:placeholder>
                  <w:docPart w:val="96E832206D114080BB3E5A36F3B51013"/>
                </w:placeholder>
                <w:showingPlcHdr/>
              </w:sdtPr>
              <w:sdtEndPr>
                <w:rPr>
                  <w:rStyle w:val="DefaultParagraphFont"/>
                  <w:rFonts w:ascii="Times New Roman" w:hAnsi="Times New Roman"/>
                  <w:color w:val="808080"/>
                  <w:sz w:val="20"/>
                  <w:szCs w:val="20"/>
                </w:rPr>
              </w:sdtEndPr>
              <w:sdtContent>
                <w:r w:rsidR="007472A4" w:rsidRPr="00CC25EF">
                  <w:rPr>
                    <w:rStyle w:val="PlaceholderText"/>
                    <w:rFonts w:asciiTheme="minorHAnsi" w:eastAsia="Calibri" w:hAnsiTheme="minorHAnsi" w:cstheme="minorHAnsi"/>
                    <w:b w:val="0"/>
                    <w:color w:val="808080" w:themeColor="background1" w:themeShade="80"/>
                    <w:sz w:val="23"/>
                    <w:szCs w:val="23"/>
                  </w:rPr>
                  <w:t>Office location</w:t>
                </w:r>
              </w:sdtContent>
            </w:sdt>
          </w:p>
        </w:tc>
      </w:tr>
      <w:tr w:rsidR="007472A4" w:rsidRPr="00CC25EF" w14:paraId="26FE57CB" w14:textId="77777777" w:rsidTr="007D56DE">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14:paraId="07A50FC5" w14:textId="77777777" w:rsidR="007472A4" w:rsidRPr="00CC25EF" w:rsidRDefault="007472A4" w:rsidP="00493420">
            <w:pPr>
              <w:rPr>
                <w:rFonts w:asciiTheme="minorHAnsi" w:hAnsiTheme="minorHAnsi" w:cstheme="minorHAnsi"/>
                <w:b w:val="0"/>
              </w:rPr>
            </w:pPr>
          </w:p>
        </w:tc>
        <w:sdt>
          <w:sdtPr>
            <w:rPr>
              <w:rStyle w:val="Style4"/>
              <w:rFonts w:cstheme="minorHAnsi"/>
            </w:rPr>
            <w:id w:val="-1114977097"/>
            <w:placeholder>
              <w:docPart w:val="9F340842508744D7A3C3AE1C3E45EC48"/>
            </w:placeholder>
            <w:showingPlcHdr/>
          </w:sdtPr>
          <w:sdtEndPr>
            <w:rPr>
              <w:rStyle w:val="DefaultParagraphFont"/>
              <w:rFonts w:ascii="Times New Roman" w:hAnsi="Times New Roman"/>
              <w:color w:val="808080"/>
              <w:sz w:val="20"/>
              <w:szCs w:val="20"/>
            </w:rPr>
          </w:sdtEndPr>
          <w:sdtContent>
            <w:tc>
              <w:tcPr>
                <w:tcW w:w="2415" w:type="pct"/>
              </w:tcPr>
              <w:p w14:paraId="625AA9CB" w14:textId="77777777" w:rsidR="007472A4" w:rsidRPr="00CC25EF" w:rsidRDefault="007472A4" w:rsidP="00493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C25EF">
                  <w:rPr>
                    <w:rStyle w:val="PlaceholderText"/>
                    <w:rFonts w:asciiTheme="minorHAnsi" w:eastAsia="Calibri" w:hAnsiTheme="minorHAnsi" w:cstheme="minorHAnsi"/>
                    <w:color w:val="808080" w:themeColor="background1" w:themeShade="80"/>
                    <w:sz w:val="23"/>
                    <w:szCs w:val="23"/>
                  </w:rPr>
                  <w:t>Email address</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14:paraId="4B30B78C" w14:textId="77777777" w:rsidR="007472A4" w:rsidRPr="00CC25EF" w:rsidRDefault="000D4591" w:rsidP="00493420">
            <w:pPr>
              <w:rPr>
                <w:rFonts w:asciiTheme="minorHAnsi" w:hAnsiTheme="minorHAnsi" w:cstheme="minorHAnsi"/>
                <w:sz w:val="20"/>
                <w:szCs w:val="20"/>
              </w:rPr>
            </w:pPr>
            <w:r w:rsidRPr="00CC25EF">
              <w:rPr>
                <w:rStyle w:val="Style4"/>
                <w:rFonts w:cstheme="minorHAnsi"/>
              </w:rPr>
              <w:t xml:space="preserve">Office hours: </w:t>
            </w:r>
            <w:sdt>
              <w:sdtPr>
                <w:rPr>
                  <w:rStyle w:val="Style4"/>
                  <w:rFonts w:cstheme="minorHAnsi"/>
                </w:rPr>
                <w:id w:val="-2108576206"/>
                <w:placeholder>
                  <w:docPart w:val="19EF81718B03427AA0DD31BE75AA655E"/>
                </w:placeholder>
                <w:showingPlcHdr/>
              </w:sdtPr>
              <w:sdtEndPr>
                <w:rPr>
                  <w:rStyle w:val="DefaultParagraphFont"/>
                  <w:rFonts w:ascii="Times New Roman" w:hAnsi="Times New Roman"/>
                  <w:color w:val="808080"/>
                  <w:sz w:val="20"/>
                  <w:szCs w:val="20"/>
                </w:rPr>
              </w:sdtEndPr>
              <w:sdtContent>
                <w:r w:rsidR="007472A4" w:rsidRPr="00CC25EF">
                  <w:rPr>
                    <w:rStyle w:val="PlaceholderText"/>
                    <w:rFonts w:asciiTheme="minorHAnsi" w:eastAsia="Calibri" w:hAnsiTheme="minorHAnsi" w:cstheme="minorHAnsi"/>
                    <w:b w:val="0"/>
                    <w:color w:val="808080" w:themeColor="background1" w:themeShade="80"/>
                    <w:sz w:val="23"/>
                    <w:szCs w:val="23"/>
                  </w:rPr>
                  <w:t>Office hours</w:t>
                </w:r>
              </w:sdtContent>
            </w:sdt>
          </w:p>
        </w:tc>
      </w:tr>
      <w:tr w:rsidR="007472A4" w:rsidRPr="00CC25EF" w14:paraId="2BBF40B0" w14:textId="77777777" w:rsidTr="007D56DE">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14:paraId="067AC9BC" w14:textId="77777777" w:rsidR="007472A4" w:rsidRPr="00CC25EF" w:rsidRDefault="007472A4" w:rsidP="00493420">
            <w:pPr>
              <w:rPr>
                <w:rFonts w:asciiTheme="minorHAnsi" w:hAnsiTheme="minorHAnsi" w:cstheme="minorHAnsi"/>
                <w:b w:val="0"/>
              </w:rPr>
            </w:pPr>
          </w:p>
        </w:tc>
        <w:sdt>
          <w:sdtPr>
            <w:rPr>
              <w:rStyle w:val="Style4"/>
              <w:rFonts w:cstheme="minorHAnsi"/>
            </w:rPr>
            <w:id w:val="218797296"/>
            <w:placeholder>
              <w:docPart w:val="555758F2614847BBB354C7D2FABFA49A"/>
            </w:placeholder>
            <w:showingPlcHdr/>
          </w:sdtPr>
          <w:sdtEndPr>
            <w:rPr>
              <w:rStyle w:val="DefaultParagraphFont"/>
              <w:rFonts w:ascii="Times New Roman" w:hAnsi="Times New Roman"/>
              <w:color w:val="808080"/>
              <w:sz w:val="20"/>
              <w:szCs w:val="20"/>
            </w:rPr>
          </w:sdtEndPr>
          <w:sdtContent>
            <w:tc>
              <w:tcPr>
                <w:tcW w:w="2415" w:type="pct"/>
              </w:tcPr>
              <w:p w14:paraId="2F99F39C" w14:textId="77777777" w:rsidR="007472A4" w:rsidRPr="00CC25EF" w:rsidRDefault="007472A4" w:rsidP="00493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C25EF">
                  <w:rPr>
                    <w:rStyle w:val="PlaceholderText"/>
                    <w:rFonts w:asciiTheme="minorHAnsi" w:eastAsia="Calibri" w:hAnsiTheme="minorHAnsi" w:cstheme="minorHAnsi"/>
                    <w:color w:val="808080" w:themeColor="background1" w:themeShade="80"/>
                    <w:sz w:val="23"/>
                    <w:szCs w:val="23"/>
                  </w:rPr>
                  <w:t>Phone</w:t>
                </w:r>
              </w:p>
            </w:tc>
          </w:sdtContent>
        </w:sdt>
        <w:tc>
          <w:tcPr>
            <w:cnfStyle w:val="000010000000" w:firstRow="0" w:lastRow="0" w:firstColumn="0" w:lastColumn="0" w:oddVBand="1" w:evenVBand="0" w:oddHBand="0" w:evenHBand="0" w:firstRowFirstColumn="0" w:firstRowLastColumn="0" w:lastRowFirstColumn="0" w:lastRowLastColumn="0"/>
            <w:tcW w:w="1695" w:type="pct"/>
            <w:shd w:val="clear" w:color="auto" w:fill="auto"/>
          </w:tcPr>
          <w:p w14:paraId="402377FF" w14:textId="77777777" w:rsidR="007472A4" w:rsidRPr="00CC25EF" w:rsidRDefault="000D4591" w:rsidP="00493420">
            <w:pPr>
              <w:rPr>
                <w:rFonts w:asciiTheme="minorHAnsi" w:hAnsiTheme="minorHAnsi" w:cstheme="minorHAnsi"/>
                <w:sz w:val="20"/>
                <w:szCs w:val="20"/>
              </w:rPr>
            </w:pPr>
            <w:r w:rsidRPr="00CC25EF">
              <w:rPr>
                <w:rFonts w:asciiTheme="minorHAnsi" w:eastAsiaTheme="majorEastAsia" w:hAnsiTheme="minorHAnsi" w:cstheme="minorHAnsi"/>
                <w:sz w:val="23"/>
              </w:rPr>
              <w:t xml:space="preserve">Preferred method of contact: </w:t>
            </w:r>
            <w:sdt>
              <w:sdtPr>
                <w:rPr>
                  <w:rFonts w:asciiTheme="minorHAnsi" w:eastAsiaTheme="majorEastAsia" w:hAnsiTheme="minorHAnsi" w:cstheme="minorHAnsi"/>
                  <w:sz w:val="23"/>
                </w:rPr>
                <w:id w:val="1363554922"/>
                <w:placeholder>
                  <w:docPart w:val="7DE5955734334C34AB3721EB70E353E7"/>
                </w:placeholder>
                <w:dropDownList>
                  <w:listItem w:displayText="choose preferred method of contact" w:value="choose preferred method of contact"/>
                  <w:listItem w:displayText="Email" w:value="Email"/>
                  <w:listItem w:displayText="Phone" w:value="Phone"/>
                  <w:listItem w:displayText="Office Hours" w:value="Office Hours"/>
                </w:dropDownList>
              </w:sdtPr>
              <w:sdtContent>
                <w:r w:rsidR="005B28EC">
                  <w:rPr>
                    <w:rFonts w:asciiTheme="minorHAnsi" w:eastAsiaTheme="majorEastAsia" w:hAnsiTheme="minorHAnsi" w:cstheme="minorHAnsi"/>
                    <w:sz w:val="23"/>
                  </w:rPr>
                  <w:t>choose preferred method of contact</w:t>
                </w:r>
              </w:sdtContent>
            </w:sdt>
          </w:p>
        </w:tc>
      </w:tr>
      <w:tr w:rsidR="007472A4" w:rsidRPr="00CC25EF" w14:paraId="3681E7C9" w14:textId="77777777" w:rsidTr="00493420">
        <w:tc>
          <w:tcPr>
            <w:cnfStyle w:val="000010000000" w:firstRow="0" w:lastRow="0" w:firstColumn="0" w:lastColumn="0" w:oddVBand="1" w:evenVBand="0" w:oddHBand="0" w:evenHBand="0" w:firstRowFirstColumn="0" w:firstRowLastColumn="0" w:lastRowFirstColumn="0" w:lastRowLastColumn="0"/>
            <w:tcW w:w="890" w:type="pct"/>
            <w:vMerge/>
            <w:shd w:val="clear" w:color="auto" w:fill="F2F2F2" w:themeFill="background1" w:themeFillShade="F2"/>
          </w:tcPr>
          <w:p w14:paraId="63216B9D" w14:textId="77777777" w:rsidR="007472A4" w:rsidRPr="00CC25EF" w:rsidRDefault="007472A4" w:rsidP="00493420">
            <w:pPr>
              <w:rPr>
                <w:rFonts w:asciiTheme="minorHAnsi" w:hAnsiTheme="minorHAnsi" w:cstheme="minorHAnsi"/>
                <w:b w:val="0"/>
              </w:rPr>
            </w:pPr>
          </w:p>
        </w:tc>
        <w:tc>
          <w:tcPr>
            <w:tcW w:w="4110" w:type="pct"/>
            <w:gridSpan w:val="2"/>
          </w:tcPr>
          <w:p w14:paraId="142A5169" w14:textId="77777777" w:rsidR="007472A4" w:rsidRPr="00CC25EF" w:rsidRDefault="000D4591" w:rsidP="00493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C25EF">
              <w:rPr>
                <w:rStyle w:val="Style4"/>
                <w:rFonts w:cstheme="minorHAnsi"/>
              </w:rPr>
              <w:t xml:space="preserve">Reply Policy: </w:t>
            </w:r>
            <w:sdt>
              <w:sdtPr>
                <w:rPr>
                  <w:rStyle w:val="Style4"/>
                  <w:rFonts w:cstheme="minorHAnsi"/>
                </w:rPr>
                <w:id w:val="-192145617"/>
                <w:placeholder>
                  <w:docPart w:val="DA0BE490928F450294149CE58F7272EB"/>
                </w:placeholder>
                <w:showingPlcHdr/>
              </w:sdtPr>
              <w:sdtEndPr>
                <w:rPr>
                  <w:rStyle w:val="DefaultParagraphFont"/>
                  <w:rFonts w:ascii="Times New Roman" w:hAnsi="Times New Roman"/>
                  <w:color w:val="808080"/>
                  <w:sz w:val="20"/>
                  <w:szCs w:val="20"/>
                </w:rPr>
              </w:sdtEndPr>
              <w:sdtContent>
                <w:r w:rsidR="007472A4" w:rsidRPr="00CC25EF">
                  <w:rPr>
                    <w:rStyle w:val="PlaceholderText"/>
                    <w:rFonts w:asciiTheme="minorHAnsi" w:eastAsia="Calibri" w:hAnsiTheme="minorHAnsi" w:cstheme="minorHAnsi"/>
                    <w:color w:val="808080" w:themeColor="background1" w:themeShade="80"/>
                    <w:sz w:val="23"/>
                    <w:szCs w:val="23"/>
                  </w:rPr>
                  <w:t>Reply Policy</w:t>
                </w:r>
              </w:sdtContent>
            </w:sdt>
          </w:p>
        </w:tc>
      </w:tr>
    </w:tbl>
    <w:p w14:paraId="30A5DE2A" w14:textId="77777777" w:rsidR="007472A4" w:rsidRPr="00CC25EF" w:rsidRDefault="007472A4">
      <w:pPr>
        <w:rPr>
          <w:rFonts w:asciiTheme="minorHAnsi" w:hAnsiTheme="minorHAnsi" w:cstheme="minorHAnsi"/>
          <w:sz w:val="23"/>
          <w:szCs w:val="23"/>
        </w:rPr>
      </w:pPr>
    </w:p>
    <w:p w14:paraId="6648CA6C" w14:textId="77777777" w:rsidR="00DE7139" w:rsidRPr="00CC25EF" w:rsidRDefault="00B93E30" w:rsidP="009B5FC6">
      <w:pPr>
        <w:pStyle w:val="Heading1"/>
        <w:rPr>
          <w:rFonts w:cstheme="minorHAnsi"/>
        </w:rPr>
      </w:pPr>
      <w:r w:rsidRPr="00CC25EF">
        <w:rPr>
          <w:rFonts w:cstheme="minorHAnsi"/>
        </w:rPr>
        <w:t>Course Requirements</w:t>
      </w:r>
    </w:p>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280" w:firstRow="0" w:lastRow="0" w:firstColumn="1" w:lastColumn="0" w:noHBand="1" w:noVBand="0"/>
        <w:tblDescription w:val="Summary of key project information details such as client and project name."/>
      </w:tblPr>
      <w:tblGrid>
        <w:gridCol w:w="1917"/>
        <w:gridCol w:w="8850"/>
      </w:tblGrid>
      <w:tr w:rsidR="0014356B" w:rsidRPr="00CC25EF" w14:paraId="77719AC9" w14:textId="77777777" w:rsidTr="00F60931">
        <w:trPr>
          <w:trHeight w:val="332"/>
        </w:trPr>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14:paraId="118A70EC" w14:textId="77777777" w:rsidR="00501072" w:rsidRPr="00CC25EF" w:rsidRDefault="00501072" w:rsidP="00A91CF5">
            <w:pPr>
              <w:rPr>
                <w:rFonts w:asciiTheme="minorHAnsi" w:hAnsiTheme="minorHAnsi" w:cstheme="minorHAnsi"/>
              </w:rPr>
            </w:pPr>
            <w:r w:rsidRPr="00CC25EF">
              <w:rPr>
                <w:rFonts w:asciiTheme="minorHAnsi" w:hAnsiTheme="minorHAnsi" w:cstheme="minorHAnsi"/>
              </w:rPr>
              <w:t>Required</w:t>
            </w:r>
            <w:r w:rsidR="000E2E9F" w:rsidRPr="00CC25EF">
              <w:rPr>
                <w:rFonts w:asciiTheme="minorHAnsi" w:hAnsiTheme="minorHAnsi" w:cstheme="minorHAnsi"/>
              </w:rPr>
              <w:t xml:space="preserve"> Materials</w:t>
            </w:r>
          </w:p>
        </w:tc>
        <w:tc>
          <w:tcPr>
            <w:tcW w:w="4110" w:type="pct"/>
          </w:tcPr>
          <w:p w14:paraId="071ABF7E" w14:textId="1AD2B714" w:rsidR="000E2E9F" w:rsidRPr="00CC25EF" w:rsidRDefault="00AA6B63" w:rsidP="00A91C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3"/>
                <w:szCs w:val="23"/>
              </w:rPr>
            </w:pPr>
            <w:r w:rsidRPr="00CC25EF">
              <w:rPr>
                <w:rFonts w:asciiTheme="minorHAnsi" w:hAnsiTheme="minorHAnsi" w:cstheme="minorHAnsi"/>
                <w:i/>
                <w:color w:val="808080" w:themeColor="background1" w:themeShade="80"/>
                <w:sz w:val="23"/>
                <w:szCs w:val="23"/>
              </w:rPr>
              <w:t>Materials will be provided in Canvas.</w:t>
            </w:r>
            <w:r w:rsidR="001C3AE0">
              <w:rPr>
                <w:rFonts w:asciiTheme="minorHAnsi" w:hAnsiTheme="minorHAnsi" w:cstheme="minorHAnsi"/>
                <w:i/>
                <w:color w:val="808080" w:themeColor="background1" w:themeShade="80"/>
                <w:sz w:val="23"/>
                <w:szCs w:val="23"/>
              </w:rPr>
              <w:t xml:space="preserve">  There are no required textbooks.</w:t>
            </w:r>
          </w:p>
          <w:p w14:paraId="2830E944" w14:textId="77777777" w:rsidR="000E2E9F" w:rsidRPr="00CC25EF" w:rsidRDefault="000E2E9F" w:rsidP="00A91C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CC25EF">
              <w:rPr>
                <w:rFonts w:asciiTheme="minorHAnsi" w:hAnsiTheme="minorHAnsi" w:cstheme="minorHAnsi"/>
                <w:sz w:val="23"/>
                <w:szCs w:val="23"/>
              </w:rPr>
              <w:t xml:space="preserve">HSC Bookstore </w:t>
            </w:r>
            <w:hyperlink r:id="rId10" w:history="1">
              <w:r w:rsidRPr="00CC25EF">
                <w:rPr>
                  <w:rStyle w:val="Hyperlink"/>
                  <w:rFonts w:asciiTheme="minorHAnsi" w:hAnsiTheme="minorHAnsi" w:cstheme="minorHAnsi"/>
                  <w:sz w:val="23"/>
                  <w:szCs w:val="23"/>
                </w:rPr>
                <w:t>http://usfhsc.bncollege.com/</w:t>
              </w:r>
            </w:hyperlink>
            <w:r w:rsidRPr="00CC25EF">
              <w:rPr>
                <w:rFonts w:asciiTheme="minorHAnsi" w:hAnsiTheme="minorHAnsi" w:cstheme="minorHAnsi"/>
                <w:sz w:val="23"/>
                <w:szCs w:val="23"/>
              </w:rPr>
              <w:t>.</w:t>
            </w:r>
          </w:p>
        </w:tc>
      </w:tr>
    </w:tbl>
    <w:p w14:paraId="5C4BFCFD" w14:textId="77777777" w:rsidR="00501072" w:rsidRDefault="00501072">
      <w:pPr>
        <w:rPr>
          <w:rFonts w:ascii="Arial" w:hAnsi="Arial" w:cs="Arial"/>
          <w:sz w:val="20"/>
          <w:szCs w:val="20"/>
        </w:rPr>
      </w:pPr>
    </w:p>
    <w:p w14:paraId="6A356C5F" w14:textId="77777777" w:rsidR="007D56DE" w:rsidRDefault="007D56DE">
      <w:pPr>
        <w:rPr>
          <w:rFonts w:ascii="Arial" w:hAnsi="Arial" w:cs="Arial"/>
          <w:sz w:val="20"/>
          <w:szCs w:val="20"/>
        </w:rPr>
      </w:pPr>
    </w:p>
    <w:p w14:paraId="1E8B5906" w14:textId="77777777" w:rsidR="004C6A62" w:rsidRPr="00CC25EF" w:rsidRDefault="002B616F" w:rsidP="004C6A62">
      <w:pPr>
        <w:pStyle w:val="Heading1"/>
        <w:rPr>
          <w:rFonts w:cstheme="minorHAnsi"/>
        </w:rPr>
      </w:pPr>
      <w:r w:rsidRPr="00CC25EF">
        <w:rPr>
          <w:rFonts w:cstheme="minorHAnsi"/>
        </w:rPr>
        <w:lastRenderedPageBreak/>
        <w:t>Technology</w:t>
      </w:r>
      <w:r w:rsidR="004C6A62" w:rsidRPr="00CC25EF">
        <w:rPr>
          <w:rFonts w:cstheme="minorHAnsi"/>
        </w:rPr>
        <w:t xml:space="preserve"> </w:t>
      </w:r>
      <w:r w:rsidR="00877328" w:rsidRPr="00CC25EF">
        <w:rPr>
          <w:rFonts w:cstheme="minorHAnsi"/>
        </w:rPr>
        <w:t>Information</w:t>
      </w:r>
    </w:p>
    <w:tbl>
      <w:tblPr>
        <w:tblStyle w:val="ProjectTable"/>
        <w:tblW w:w="5126" w:type="pct"/>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280" w:firstRow="0" w:lastRow="0" w:firstColumn="1" w:lastColumn="0" w:noHBand="1" w:noVBand="0"/>
        <w:tblDescription w:val="Summary of key project information details such as client and project name."/>
      </w:tblPr>
      <w:tblGrid>
        <w:gridCol w:w="1917"/>
        <w:gridCol w:w="8850"/>
      </w:tblGrid>
      <w:tr w:rsidR="00877328" w:rsidRPr="00CC25EF" w14:paraId="30C122C6" w14:textId="77777777" w:rsidTr="00F60931">
        <w:trPr>
          <w:trHeight w:val="170"/>
        </w:trPr>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14:paraId="62E2ECDB" w14:textId="77777777" w:rsidR="00877328" w:rsidRPr="00CC25EF" w:rsidRDefault="00877328" w:rsidP="00493420">
            <w:pPr>
              <w:rPr>
                <w:rFonts w:asciiTheme="minorHAnsi" w:hAnsiTheme="minorHAnsi" w:cstheme="minorHAnsi"/>
              </w:rPr>
            </w:pPr>
            <w:r w:rsidRPr="00CC25EF">
              <w:rPr>
                <w:rFonts w:asciiTheme="minorHAnsi" w:hAnsiTheme="minorHAnsi" w:cstheme="minorHAnsi"/>
              </w:rPr>
              <w:t>Technology Requirements</w:t>
            </w:r>
          </w:p>
        </w:tc>
        <w:tc>
          <w:tcPr>
            <w:tcW w:w="4110" w:type="pct"/>
          </w:tcPr>
          <w:p w14:paraId="36A577CF" w14:textId="77777777" w:rsidR="00877328" w:rsidRPr="00CC25EF" w:rsidRDefault="00877328" w:rsidP="00493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CC25EF">
              <w:rPr>
                <w:rFonts w:asciiTheme="minorHAnsi" w:hAnsiTheme="minorHAnsi" w:cstheme="minorHAnsi"/>
                <w:sz w:val="23"/>
                <w:szCs w:val="23"/>
              </w:rPr>
              <w:t xml:space="preserve">Students in all online public health courses are expected to meet the basic technology requirements to successfully participate in their courses. Failure to meet these requirements may cause problems accessing the course materials.  </w:t>
            </w:r>
          </w:p>
          <w:p w14:paraId="04F20968" w14:textId="77777777" w:rsidR="00877328" w:rsidRPr="00CC25EF" w:rsidRDefault="00877328" w:rsidP="00493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CC25EF">
              <w:rPr>
                <w:rFonts w:asciiTheme="minorHAnsi" w:hAnsiTheme="minorHAnsi" w:cstheme="minorHAnsi"/>
                <w:b/>
                <w:bCs/>
                <w:sz w:val="23"/>
                <w:szCs w:val="23"/>
              </w:rPr>
              <w:t xml:space="preserve">It is the student's responsibility to ensure all requirements are met prior to the start of the semester. </w:t>
            </w:r>
            <w:hyperlink r:id="rId11" w:history="1">
              <w:r w:rsidRPr="00CC25EF">
                <w:rPr>
                  <w:rStyle w:val="Hyperlink"/>
                  <w:rFonts w:asciiTheme="minorHAnsi" w:hAnsiTheme="minorHAnsi" w:cstheme="minorHAnsi"/>
                  <w:sz w:val="23"/>
                  <w:szCs w:val="23"/>
                </w:rPr>
                <w:t>http://health.usf.edu/publichealth/eta/students_tech_requirements.htm</w:t>
              </w:r>
            </w:hyperlink>
            <w:r w:rsidRPr="00CC25EF">
              <w:rPr>
                <w:rFonts w:asciiTheme="minorHAnsi" w:hAnsiTheme="minorHAnsi" w:cstheme="minorHAnsi"/>
                <w:sz w:val="23"/>
                <w:szCs w:val="23"/>
              </w:rPr>
              <w:t xml:space="preserve"> </w:t>
            </w:r>
          </w:p>
          <w:p w14:paraId="255000C9" w14:textId="77777777" w:rsidR="00877328" w:rsidRPr="00CC25EF" w:rsidRDefault="00877328" w:rsidP="00493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CC25EF">
              <w:rPr>
                <w:rFonts w:asciiTheme="minorHAnsi" w:hAnsiTheme="minorHAnsi" w:cstheme="minorHAnsi"/>
                <w:b/>
                <w:sz w:val="23"/>
                <w:szCs w:val="23"/>
              </w:rPr>
              <w:t>Collaborate Computer Requirements (if applicable):</w:t>
            </w:r>
            <w:r w:rsidRPr="00CC25EF">
              <w:rPr>
                <w:rFonts w:asciiTheme="minorHAnsi" w:hAnsiTheme="minorHAnsi" w:cstheme="minorHAnsi"/>
                <w:b/>
                <w:sz w:val="23"/>
                <w:szCs w:val="23"/>
              </w:rPr>
              <w:br/>
            </w:r>
            <w:r w:rsidRPr="00CC25EF">
              <w:rPr>
                <w:rFonts w:asciiTheme="minorHAnsi" w:hAnsiTheme="minorHAnsi" w:cstheme="minorHAnsi"/>
                <w:sz w:val="23"/>
                <w:szCs w:val="23"/>
              </w:rPr>
              <w:t xml:space="preserve">Collaborate: </w:t>
            </w:r>
            <w:hyperlink r:id="rId12" w:history="1">
              <w:r w:rsidRPr="00CC25EF">
                <w:rPr>
                  <w:rStyle w:val="Hyperlink"/>
                  <w:rFonts w:asciiTheme="minorHAnsi" w:hAnsiTheme="minorHAnsi" w:cstheme="minorHAnsi"/>
                  <w:sz w:val="23"/>
                  <w:szCs w:val="23"/>
                </w:rPr>
                <w:t>http://eta.health.usf.edu/technology/Collaborate/Collaborate_Instructions.pdf</w:t>
              </w:r>
            </w:hyperlink>
          </w:p>
          <w:p w14:paraId="093AD319" w14:textId="77777777" w:rsidR="00877328" w:rsidRPr="00CC25EF" w:rsidRDefault="00877328" w:rsidP="00493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CC25EF">
              <w:rPr>
                <w:rFonts w:asciiTheme="minorHAnsi" w:hAnsiTheme="minorHAnsi" w:cstheme="minorHAnsi"/>
                <w:sz w:val="23"/>
                <w:szCs w:val="23"/>
              </w:rPr>
              <w:t xml:space="preserve">Collaborate Ultra: </w:t>
            </w:r>
            <w:hyperlink r:id="rId13" w:history="1">
              <w:r w:rsidRPr="00CC25EF">
                <w:rPr>
                  <w:rStyle w:val="Hyperlink"/>
                  <w:rFonts w:asciiTheme="minorHAnsi" w:hAnsiTheme="minorHAnsi" w:cstheme="minorHAnsi"/>
                  <w:sz w:val="23"/>
                  <w:szCs w:val="23"/>
                </w:rPr>
                <w:t>http://eta.health.usf.edu/technology/Collaborate/CollaborateUltra_Instructions.pdf</w:t>
              </w:r>
            </w:hyperlink>
          </w:p>
        </w:tc>
      </w:tr>
      <w:tr w:rsidR="00877328" w:rsidRPr="00CC25EF" w14:paraId="4639C7E2" w14:textId="77777777" w:rsidTr="00F60931">
        <w:trPr>
          <w:trHeight w:val="170"/>
        </w:trPr>
        <w:tc>
          <w:tcPr>
            <w:cnfStyle w:val="000010000000" w:firstRow="0" w:lastRow="0" w:firstColumn="0" w:lastColumn="0" w:oddVBand="1" w:evenVBand="0" w:oddHBand="0" w:evenHBand="0" w:firstRowFirstColumn="0" w:firstRowLastColumn="0" w:lastRowFirstColumn="0" w:lastRowLastColumn="0"/>
            <w:tcW w:w="890" w:type="pct"/>
            <w:shd w:val="clear" w:color="auto" w:fill="F2F2F2" w:themeFill="background1" w:themeFillShade="F2"/>
          </w:tcPr>
          <w:p w14:paraId="7C5FE4B6" w14:textId="77777777" w:rsidR="00877328" w:rsidRPr="00CC25EF" w:rsidRDefault="00877328" w:rsidP="00877328">
            <w:pPr>
              <w:rPr>
                <w:rFonts w:asciiTheme="minorHAnsi" w:hAnsiTheme="minorHAnsi" w:cstheme="minorHAnsi"/>
              </w:rPr>
            </w:pPr>
            <w:r w:rsidRPr="00CC25EF">
              <w:rPr>
                <w:rFonts w:asciiTheme="minorHAnsi" w:hAnsiTheme="minorHAnsi" w:cstheme="minorHAnsi"/>
              </w:rPr>
              <w:t>Technical Assistance</w:t>
            </w:r>
          </w:p>
        </w:tc>
        <w:tc>
          <w:tcPr>
            <w:tcW w:w="4110" w:type="pct"/>
          </w:tcPr>
          <w:p w14:paraId="05D611B5" w14:textId="77777777" w:rsidR="00877328" w:rsidRPr="00CC25EF" w:rsidRDefault="00877328" w:rsidP="008773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CC25EF">
              <w:rPr>
                <w:rFonts w:asciiTheme="minorHAnsi" w:hAnsiTheme="minorHAnsi" w:cstheme="minorHAnsi"/>
                <w:sz w:val="23"/>
                <w:szCs w:val="23"/>
              </w:rPr>
              <w:t xml:space="preserve">Use the </w:t>
            </w:r>
            <w:r w:rsidRPr="00CC25EF">
              <w:rPr>
                <w:rFonts w:asciiTheme="minorHAnsi" w:hAnsiTheme="minorHAnsi" w:cstheme="minorHAnsi"/>
                <w:b/>
                <w:bCs/>
                <w:sz w:val="23"/>
                <w:szCs w:val="23"/>
              </w:rPr>
              <w:t xml:space="preserve">Tech Assistance </w:t>
            </w:r>
            <w:r w:rsidRPr="00CC25EF">
              <w:rPr>
                <w:rFonts w:asciiTheme="minorHAnsi" w:hAnsiTheme="minorHAnsi" w:cstheme="minorHAnsi"/>
                <w:sz w:val="23"/>
                <w:szCs w:val="23"/>
              </w:rPr>
              <w:t xml:space="preserve">button on the course website. The Tech Assistance button links to the Technical Support page of the Office of Educational Technology &amp; Assessment website at: </w:t>
            </w:r>
            <w:hyperlink r:id="rId14" w:history="1">
              <w:r w:rsidRPr="00CC25EF">
                <w:rPr>
                  <w:rStyle w:val="Hyperlink"/>
                  <w:rFonts w:asciiTheme="minorHAnsi" w:hAnsiTheme="minorHAnsi" w:cstheme="minorHAnsi"/>
                  <w:sz w:val="23"/>
                  <w:szCs w:val="23"/>
                </w:rPr>
                <w:t>http://health.usf.edu/publichealth/eta/techsupport.html</w:t>
              </w:r>
            </w:hyperlink>
            <w:r w:rsidRPr="00CC25EF">
              <w:rPr>
                <w:rFonts w:asciiTheme="minorHAnsi" w:hAnsiTheme="minorHAnsi" w:cstheme="minorHAnsi"/>
                <w:sz w:val="23"/>
                <w:szCs w:val="23"/>
                <w:u w:val="single"/>
              </w:rPr>
              <w:t xml:space="preserve"> </w:t>
            </w:r>
            <w:r w:rsidRPr="00CC25EF">
              <w:rPr>
                <w:rFonts w:asciiTheme="minorHAnsi" w:hAnsiTheme="minorHAnsi" w:cstheme="minorHAnsi"/>
                <w:sz w:val="23"/>
                <w:szCs w:val="23"/>
              </w:rPr>
              <w:t xml:space="preserve"> Select from any of the available options. Students will receive a reply WITHIN 24 hours via phone or email based on student preference.</w:t>
            </w:r>
          </w:p>
          <w:p w14:paraId="2FEA2FD5" w14:textId="68DBE434" w:rsidR="00877328" w:rsidRPr="00061D22" w:rsidRDefault="00877328" w:rsidP="008773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sidRPr="00CC25EF">
              <w:rPr>
                <w:rFonts w:asciiTheme="minorHAnsi" w:hAnsiTheme="minorHAnsi" w:cstheme="minorHAnsi"/>
                <w:b/>
                <w:sz w:val="23"/>
                <w:szCs w:val="23"/>
              </w:rPr>
              <w:t xml:space="preserve">During Exams &amp; Collaborate Sessions: </w:t>
            </w:r>
            <w:r w:rsidRPr="00CC25EF">
              <w:rPr>
                <w:rFonts w:asciiTheme="minorHAnsi" w:hAnsiTheme="minorHAnsi" w:cstheme="minorHAnsi"/>
                <w:sz w:val="23"/>
                <w:szCs w:val="23"/>
              </w:rPr>
              <w:t xml:space="preserve">Technical assistance for exams and Collaborate sessions are supported by ETA. The phone number will be posted on the course website. </w:t>
            </w:r>
          </w:p>
        </w:tc>
      </w:tr>
    </w:tbl>
    <w:p w14:paraId="31B615B6" w14:textId="77777777" w:rsidR="004C6A62" w:rsidRPr="00CC25EF" w:rsidRDefault="004C6A62">
      <w:pPr>
        <w:rPr>
          <w:rFonts w:asciiTheme="minorHAnsi" w:hAnsiTheme="minorHAnsi" w:cstheme="minorHAnsi"/>
          <w:sz w:val="20"/>
          <w:szCs w:val="20"/>
        </w:rPr>
      </w:pPr>
    </w:p>
    <w:p w14:paraId="06AA14D1" w14:textId="77777777" w:rsidR="00E573DC" w:rsidRDefault="00E573DC" w:rsidP="009B5FC6">
      <w:pPr>
        <w:pStyle w:val="Heading1"/>
        <w:rPr>
          <w:rFonts w:cstheme="minorHAnsi"/>
        </w:rPr>
      </w:pPr>
    </w:p>
    <w:p w14:paraId="5274CF47" w14:textId="77777777" w:rsidR="00A91CF5" w:rsidRPr="00CC25EF" w:rsidRDefault="00722ED1" w:rsidP="009B5FC6">
      <w:pPr>
        <w:pStyle w:val="Heading1"/>
        <w:rPr>
          <w:rFonts w:cstheme="minorHAnsi"/>
        </w:rPr>
      </w:pPr>
      <w:r w:rsidRPr="00CC25EF">
        <w:rPr>
          <w:rFonts w:cstheme="minorHAnsi"/>
        </w:rPr>
        <w:t xml:space="preserve">Course </w:t>
      </w:r>
      <w:r w:rsidR="009B5FC6" w:rsidRPr="00CC25EF">
        <w:rPr>
          <w:rFonts w:cstheme="minorHAnsi"/>
        </w:rPr>
        <w:t>Schedule</w:t>
      </w:r>
    </w:p>
    <w:p w14:paraId="6640BA72" w14:textId="77777777" w:rsidR="00A91CF5" w:rsidRPr="00CC25EF" w:rsidRDefault="00A91CF5" w:rsidP="00A91CF5">
      <w:pPr>
        <w:spacing w:line="259" w:lineRule="auto"/>
        <w:rPr>
          <w:rFonts w:asciiTheme="minorHAnsi" w:eastAsia="Arial" w:hAnsiTheme="minorHAnsi" w:cstheme="minorHAnsi"/>
          <w:sz w:val="6"/>
          <w:szCs w:val="6"/>
        </w:rPr>
      </w:pPr>
    </w:p>
    <w:tbl>
      <w:tblPr>
        <w:tblStyle w:val="GridTable4-Accent11"/>
        <w:tblW w:w="10435" w:type="dxa"/>
        <w:tblBorders>
          <w:top w:val="single" w:sz="4" w:space="0" w:color="A5B592"/>
          <w:left w:val="single" w:sz="4" w:space="0" w:color="A5B592"/>
          <w:right w:val="single" w:sz="4" w:space="0" w:color="A5B592"/>
          <w:insideH w:val="single" w:sz="4" w:space="0" w:color="808080" w:themeColor="background1" w:themeShade="80"/>
          <w:insideV w:val="single" w:sz="4" w:space="0" w:color="A5B592"/>
        </w:tblBorders>
        <w:tblLayout w:type="fixed"/>
        <w:tblLook w:val="04A0" w:firstRow="1" w:lastRow="0" w:firstColumn="1" w:lastColumn="0" w:noHBand="0" w:noVBand="1"/>
      </w:tblPr>
      <w:tblGrid>
        <w:gridCol w:w="1525"/>
        <w:gridCol w:w="4050"/>
        <w:gridCol w:w="2970"/>
        <w:gridCol w:w="1890"/>
      </w:tblGrid>
      <w:tr w:rsidR="0037164E" w:rsidRPr="00CC25EF" w14:paraId="4566AFBA" w14:textId="77777777" w:rsidTr="00B33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5C3D9795" w14:textId="77777777" w:rsidR="00A91CF5" w:rsidRPr="00CC25EF" w:rsidRDefault="00094936" w:rsidP="00B33B9C">
            <w:pPr>
              <w:spacing w:before="60" w:after="60"/>
              <w:jc w:val="center"/>
              <w:rPr>
                <w:rFonts w:asciiTheme="minorHAnsi" w:eastAsia="Arial" w:hAnsiTheme="minorHAnsi" w:cstheme="minorHAnsi"/>
                <w:color w:val="FFFFFF" w:themeColor="background1"/>
                <w:sz w:val="22"/>
                <w:szCs w:val="22"/>
              </w:rPr>
            </w:pPr>
            <w:r w:rsidRPr="00CC25EF">
              <w:rPr>
                <w:rFonts w:asciiTheme="minorHAnsi" w:eastAsia="Arial" w:hAnsiTheme="minorHAnsi" w:cstheme="minorHAnsi"/>
                <w:color w:val="FFFFFF" w:themeColor="background1"/>
                <w:sz w:val="22"/>
                <w:szCs w:val="22"/>
              </w:rPr>
              <w:t>Lesson</w:t>
            </w:r>
            <w:r w:rsidR="00B33B9C" w:rsidRPr="00CC25EF">
              <w:rPr>
                <w:rFonts w:asciiTheme="minorHAnsi" w:eastAsia="Arial" w:hAnsiTheme="minorHAnsi" w:cstheme="minorHAnsi"/>
                <w:color w:val="FFFFFF" w:themeColor="background1"/>
                <w:sz w:val="22"/>
                <w:szCs w:val="22"/>
              </w:rPr>
              <w:br/>
              <w:t>[release date]</w:t>
            </w:r>
          </w:p>
        </w:tc>
        <w:tc>
          <w:tcPr>
            <w:tcW w:w="4050"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41ED05BF" w14:textId="77777777" w:rsidR="00A91CF5" w:rsidRPr="00CC25EF" w:rsidRDefault="00A91CF5" w:rsidP="00DF17E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FFFFFF" w:themeColor="background1"/>
                <w:sz w:val="22"/>
                <w:szCs w:val="22"/>
              </w:rPr>
            </w:pPr>
            <w:r w:rsidRPr="00CC25EF">
              <w:rPr>
                <w:rFonts w:asciiTheme="minorHAnsi" w:eastAsia="Arial" w:hAnsiTheme="minorHAnsi" w:cstheme="minorHAnsi"/>
                <w:color w:val="FFFFFF" w:themeColor="background1"/>
                <w:sz w:val="22"/>
                <w:szCs w:val="22"/>
              </w:rPr>
              <w:t>Topic</w:t>
            </w:r>
          </w:p>
        </w:tc>
        <w:tc>
          <w:tcPr>
            <w:tcW w:w="2970"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3D024954" w14:textId="77777777" w:rsidR="00A91CF5" w:rsidRPr="00CC25EF" w:rsidRDefault="00A91CF5" w:rsidP="00DF17E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FFFFFF" w:themeColor="background1"/>
                <w:sz w:val="22"/>
                <w:szCs w:val="22"/>
              </w:rPr>
            </w:pPr>
            <w:r w:rsidRPr="00CC25EF">
              <w:rPr>
                <w:rFonts w:asciiTheme="minorHAnsi" w:eastAsia="Arial" w:hAnsiTheme="minorHAnsi" w:cstheme="minorHAnsi"/>
                <w:color w:val="FFFFFF" w:themeColor="background1"/>
                <w:sz w:val="22"/>
                <w:szCs w:val="22"/>
              </w:rPr>
              <w:t>Assignment</w:t>
            </w:r>
          </w:p>
        </w:tc>
        <w:tc>
          <w:tcPr>
            <w:tcW w:w="1890"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1BC3E64C" w14:textId="77777777" w:rsidR="00A91CF5" w:rsidRPr="00CC25EF" w:rsidRDefault="00A91CF5" w:rsidP="00484D9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FFFFFF" w:themeColor="background1"/>
                <w:sz w:val="22"/>
                <w:szCs w:val="22"/>
              </w:rPr>
            </w:pPr>
            <w:r w:rsidRPr="00CC25EF">
              <w:rPr>
                <w:rFonts w:asciiTheme="minorHAnsi" w:eastAsia="Arial" w:hAnsiTheme="minorHAnsi" w:cstheme="minorHAnsi"/>
                <w:color w:val="FFFFFF" w:themeColor="background1"/>
                <w:sz w:val="22"/>
                <w:szCs w:val="22"/>
              </w:rPr>
              <w:t>Due Date</w:t>
            </w:r>
          </w:p>
        </w:tc>
      </w:tr>
      <w:tr w:rsidR="00EC1DBA" w:rsidRPr="00CC25EF" w14:paraId="6369E149" w14:textId="77777777"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C0F3FC3" w14:textId="04A94190" w:rsidR="00EC1DBA" w:rsidRPr="00343C05" w:rsidRDefault="00343C05" w:rsidP="0049793A">
            <w:pPr>
              <w:spacing w:before="60" w:after="60"/>
              <w:rPr>
                <w:rFonts w:asciiTheme="minorHAnsi" w:eastAsia="Arial" w:hAnsiTheme="minorHAnsi" w:cstheme="minorHAnsi"/>
                <w:b w:val="0"/>
                <w:color w:val="404040"/>
                <w:sz w:val="23"/>
                <w:szCs w:val="23"/>
              </w:rPr>
            </w:pPr>
            <w:r w:rsidRPr="00343C05">
              <w:rPr>
                <w:rFonts w:asciiTheme="minorHAnsi" w:eastAsia="Arial" w:hAnsiTheme="minorHAnsi" w:cstheme="minorHAnsi"/>
                <w:b w:val="0"/>
                <w:color w:val="404040"/>
                <w:sz w:val="23"/>
                <w:szCs w:val="23"/>
              </w:rPr>
              <w:t>Module 1</w:t>
            </w:r>
          </w:p>
        </w:tc>
        <w:tc>
          <w:tcPr>
            <w:tcW w:w="4050" w:type="dxa"/>
          </w:tcPr>
          <w:p w14:paraId="300DED4A" w14:textId="7DDF4177" w:rsidR="00EC1DBA" w:rsidRPr="00CC25EF" w:rsidRDefault="00343C05" w:rsidP="00244F62">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Pr>
                <w:rFonts w:asciiTheme="minorHAnsi" w:eastAsia="Arial" w:hAnsiTheme="minorHAnsi" w:cstheme="minorHAnsi"/>
                <w:color w:val="404040"/>
                <w:sz w:val="23"/>
                <w:szCs w:val="23"/>
              </w:rPr>
              <w:t xml:space="preserve">APE </w:t>
            </w:r>
            <w:r w:rsidR="00244F62">
              <w:rPr>
                <w:rFonts w:asciiTheme="minorHAnsi" w:eastAsia="Arial" w:hAnsiTheme="minorHAnsi" w:cstheme="minorHAnsi"/>
                <w:color w:val="404040"/>
                <w:sz w:val="23"/>
                <w:szCs w:val="23"/>
              </w:rPr>
              <w:t>Proposal</w:t>
            </w:r>
          </w:p>
        </w:tc>
        <w:tc>
          <w:tcPr>
            <w:tcW w:w="2970" w:type="dxa"/>
            <w:vAlign w:val="center"/>
          </w:tcPr>
          <w:p w14:paraId="2154F45F" w14:textId="2EC5C30B" w:rsidR="00EC1DBA" w:rsidRPr="00CC25EF" w:rsidRDefault="00343C05" w:rsidP="00244F62">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Pr>
                <w:rFonts w:asciiTheme="minorHAnsi" w:eastAsia="Arial" w:hAnsiTheme="minorHAnsi" w:cstheme="minorHAnsi"/>
                <w:color w:val="404040"/>
                <w:sz w:val="23"/>
                <w:szCs w:val="23"/>
              </w:rPr>
              <w:t xml:space="preserve">APE </w:t>
            </w:r>
            <w:r w:rsidR="00244F62">
              <w:rPr>
                <w:rFonts w:asciiTheme="minorHAnsi" w:eastAsia="Arial" w:hAnsiTheme="minorHAnsi" w:cstheme="minorHAnsi"/>
                <w:color w:val="404040"/>
                <w:sz w:val="23"/>
                <w:szCs w:val="23"/>
              </w:rPr>
              <w:t>Proposal</w:t>
            </w:r>
          </w:p>
        </w:tc>
        <w:tc>
          <w:tcPr>
            <w:tcW w:w="1890" w:type="dxa"/>
          </w:tcPr>
          <w:p w14:paraId="532F94BC" w14:textId="77777777" w:rsidR="00EC1DBA" w:rsidRPr="00CC25EF" w:rsidRDefault="00EC1DBA"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CC25EF" w14:paraId="724C0F15" w14:textId="77777777" w:rsidTr="00B33B9C">
        <w:tc>
          <w:tcPr>
            <w:cnfStyle w:val="001000000000" w:firstRow="0" w:lastRow="0" w:firstColumn="1" w:lastColumn="0" w:oddVBand="0" w:evenVBand="0" w:oddHBand="0" w:evenHBand="0" w:firstRowFirstColumn="0" w:firstRowLastColumn="0" w:lastRowFirstColumn="0" w:lastRowLastColumn="0"/>
            <w:tcW w:w="1525" w:type="dxa"/>
          </w:tcPr>
          <w:p w14:paraId="0F703C4E" w14:textId="2C7693E8" w:rsidR="00484D9F" w:rsidRPr="00CC25EF" w:rsidRDefault="00343C05" w:rsidP="0049793A">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Module 2</w:t>
            </w:r>
          </w:p>
        </w:tc>
        <w:tc>
          <w:tcPr>
            <w:tcW w:w="4050" w:type="dxa"/>
          </w:tcPr>
          <w:p w14:paraId="5FC6259F" w14:textId="2C27B6CF" w:rsidR="00484D9F" w:rsidRPr="00CC25EF" w:rsidRDefault="00343C05"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Pr>
                <w:rFonts w:asciiTheme="minorHAnsi" w:eastAsia="Arial" w:hAnsiTheme="minorHAnsi" w:cstheme="minorHAnsi"/>
                <w:color w:val="404040"/>
                <w:sz w:val="23"/>
                <w:szCs w:val="23"/>
              </w:rPr>
              <w:t>Applied Practice Experience</w:t>
            </w:r>
          </w:p>
        </w:tc>
        <w:tc>
          <w:tcPr>
            <w:tcW w:w="2970" w:type="dxa"/>
            <w:vAlign w:val="center"/>
          </w:tcPr>
          <w:p w14:paraId="4F9E21D2" w14:textId="70726FE3" w:rsidR="00484D9F" w:rsidRPr="00CC25EF" w:rsidRDefault="00343C05" w:rsidP="00094936">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Pr>
                <w:rFonts w:asciiTheme="minorHAnsi" w:eastAsia="Arial" w:hAnsiTheme="minorHAnsi" w:cstheme="minorHAnsi"/>
                <w:color w:val="404040"/>
                <w:sz w:val="23"/>
                <w:szCs w:val="23"/>
              </w:rPr>
              <w:t>APE Product</w:t>
            </w:r>
          </w:p>
        </w:tc>
        <w:tc>
          <w:tcPr>
            <w:tcW w:w="1890" w:type="dxa"/>
          </w:tcPr>
          <w:p w14:paraId="0084660F" w14:textId="77777777" w:rsidR="00484D9F" w:rsidRPr="00CC25EF" w:rsidRDefault="00484D9F" w:rsidP="0009493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p>
        </w:tc>
      </w:tr>
      <w:tr w:rsidR="00484D9F" w:rsidRPr="00CC25EF" w14:paraId="2D7A1AEC" w14:textId="77777777" w:rsidTr="00B33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AEB9D53" w14:textId="3FDB85E3" w:rsidR="00484D9F" w:rsidRPr="00CC25EF" w:rsidRDefault="00343C05" w:rsidP="00094936">
            <w:pPr>
              <w:spacing w:before="60" w:after="60"/>
              <w:rPr>
                <w:rFonts w:asciiTheme="minorHAnsi" w:hAnsiTheme="minorHAnsi" w:cstheme="minorHAnsi"/>
                <w:sz w:val="23"/>
                <w:szCs w:val="23"/>
              </w:rPr>
            </w:pPr>
            <w:r>
              <w:rPr>
                <w:rFonts w:asciiTheme="minorHAnsi" w:eastAsia="Arial" w:hAnsiTheme="minorHAnsi" w:cstheme="minorHAnsi"/>
                <w:b w:val="0"/>
                <w:color w:val="404040"/>
                <w:sz w:val="23"/>
                <w:szCs w:val="23"/>
              </w:rPr>
              <w:t>Module 3</w:t>
            </w:r>
          </w:p>
        </w:tc>
        <w:tc>
          <w:tcPr>
            <w:tcW w:w="4050" w:type="dxa"/>
          </w:tcPr>
          <w:p w14:paraId="6BFF78E7" w14:textId="60B66876" w:rsidR="00484D9F" w:rsidRPr="00CC25EF" w:rsidRDefault="00343C05"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Pr>
                <w:rFonts w:asciiTheme="minorHAnsi" w:eastAsia="Arial" w:hAnsiTheme="minorHAnsi" w:cstheme="minorHAnsi"/>
                <w:color w:val="404040"/>
                <w:sz w:val="23"/>
                <w:szCs w:val="23"/>
              </w:rPr>
              <w:t>Reflection Paper</w:t>
            </w:r>
            <w:r w:rsidR="0049793A" w:rsidRPr="00CC25EF">
              <w:rPr>
                <w:rFonts w:asciiTheme="minorHAnsi" w:eastAsia="Arial" w:hAnsiTheme="minorHAnsi" w:cstheme="minorHAnsi"/>
                <w:color w:val="404040"/>
                <w:sz w:val="23"/>
                <w:szCs w:val="23"/>
              </w:rPr>
              <w:t xml:space="preserve"> </w:t>
            </w:r>
          </w:p>
        </w:tc>
        <w:tc>
          <w:tcPr>
            <w:tcW w:w="2970" w:type="dxa"/>
            <w:vAlign w:val="center"/>
          </w:tcPr>
          <w:p w14:paraId="42CE2A95" w14:textId="0BA4F80C" w:rsidR="00484D9F" w:rsidRPr="00CC25EF" w:rsidRDefault="00343C05" w:rsidP="00094936">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Pr>
                <w:rFonts w:asciiTheme="minorHAnsi" w:eastAsia="Arial" w:hAnsiTheme="minorHAnsi" w:cstheme="minorHAnsi"/>
                <w:color w:val="404040"/>
                <w:sz w:val="23"/>
                <w:szCs w:val="23"/>
              </w:rPr>
              <w:t>Reflection Paper</w:t>
            </w:r>
          </w:p>
        </w:tc>
        <w:tc>
          <w:tcPr>
            <w:tcW w:w="1890" w:type="dxa"/>
          </w:tcPr>
          <w:p w14:paraId="7A4468EC" w14:textId="77777777" w:rsidR="00484D9F" w:rsidRPr="00CC25EF" w:rsidRDefault="00484D9F" w:rsidP="0009493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p>
        </w:tc>
      </w:tr>
    </w:tbl>
    <w:p w14:paraId="2E39AD67" w14:textId="77777777" w:rsidR="00EB16E7" w:rsidRPr="00CC25EF" w:rsidRDefault="00EB16E7" w:rsidP="00A91CF5">
      <w:pPr>
        <w:rPr>
          <w:rFonts w:asciiTheme="minorHAnsi" w:hAnsiTheme="minorHAnsi" w:cstheme="minorHAnsi"/>
          <w:sz w:val="20"/>
          <w:szCs w:val="20"/>
        </w:rPr>
      </w:pPr>
    </w:p>
    <w:p w14:paraId="58A348FA" w14:textId="77777777" w:rsidR="00B06298" w:rsidRDefault="00B06298" w:rsidP="00713AD5">
      <w:pPr>
        <w:rPr>
          <w:rFonts w:asciiTheme="minorHAnsi" w:eastAsia="SimSun" w:hAnsiTheme="minorHAnsi" w:cstheme="minorHAnsi"/>
          <w:b/>
          <w:bCs/>
          <w:color w:val="00684D"/>
          <w:sz w:val="32"/>
          <w:szCs w:val="32"/>
          <w:lang w:eastAsia="ja-JP"/>
        </w:rPr>
      </w:pPr>
    </w:p>
    <w:p w14:paraId="78958817" w14:textId="45ED5624" w:rsidR="00713AD5" w:rsidRDefault="00713AD5" w:rsidP="00713AD5">
      <w:pPr>
        <w:rPr>
          <w:rFonts w:asciiTheme="minorHAnsi" w:eastAsia="SimSun" w:hAnsiTheme="minorHAnsi" w:cstheme="minorHAnsi"/>
          <w:b/>
          <w:bCs/>
          <w:color w:val="00684D"/>
          <w:sz w:val="32"/>
          <w:szCs w:val="32"/>
          <w:lang w:eastAsia="ja-JP"/>
        </w:rPr>
      </w:pPr>
      <w:r>
        <w:rPr>
          <w:rFonts w:asciiTheme="minorHAnsi" w:eastAsia="SimSun" w:hAnsiTheme="minorHAnsi" w:cstheme="minorHAnsi"/>
          <w:b/>
          <w:bCs/>
          <w:color w:val="00684D"/>
          <w:sz w:val="32"/>
          <w:szCs w:val="32"/>
          <w:lang w:eastAsia="ja-JP"/>
        </w:rPr>
        <w:t>Course Objectives</w:t>
      </w:r>
    </w:p>
    <w:p w14:paraId="792CC0CD" w14:textId="77777777" w:rsidR="00713AD5" w:rsidRPr="00713AD5" w:rsidRDefault="00713AD5" w:rsidP="00713AD5">
      <w:pPr>
        <w:rPr>
          <w:rFonts w:asciiTheme="minorHAnsi" w:eastAsia="SimSun" w:hAnsiTheme="minorHAnsi" w:cstheme="minorHAnsi"/>
          <w:color w:val="00684D"/>
          <w:sz w:val="22"/>
          <w:szCs w:val="22"/>
          <w:lang w:eastAsia="ja-JP"/>
        </w:rPr>
      </w:pPr>
    </w:p>
    <w:p w14:paraId="49441EDD" w14:textId="6ACD4F20" w:rsidR="00EE2AE9" w:rsidRPr="000D2160" w:rsidRDefault="000D2160" w:rsidP="00EE2AE9">
      <w:pPr>
        <w:pStyle w:val="ListParagraph"/>
        <w:numPr>
          <w:ilvl w:val="0"/>
          <w:numId w:val="26"/>
        </w:numPr>
        <w:rPr>
          <w:rFonts w:asciiTheme="minorHAnsi" w:hAnsiTheme="minorHAnsi" w:cstheme="minorHAnsi"/>
        </w:rPr>
      </w:pPr>
      <w:r w:rsidRPr="000D2160">
        <w:rPr>
          <w:rFonts w:asciiTheme="minorHAnsi" w:hAnsiTheme="minorHAnsi" w:cstheme="minorHAnsi"/>
        </w:rPr>
        <w:t>Apply Public health theory and concepts to public health problems, issues, and settings.</w:t>
      </w:r>
    </w:p>
    <w:p w14:paraId="70182434" w14:textId="6161620E" w:rsidR="00EE2AE9" w:rsidRPr="000D2160" w:rsidRDefault="000D2160" w:rsidP="00EE2AE9">
      <w:pPr>
        <w:pStyle w:val="ListParagraph"/>
        <w:numPr>
          <w:ilvl w:val="0"/>
          <w:numId w:val="26"/>
        </w:numPr>
        <w:rPr>
          <w:rFonts w:asciiTheme="minorHAnsi" w:hAnsiTheme="minorHAnsi" w:cstheme="minorHAnsi"/>
        </w:rPr>
      </w:pPr>
      <w:r w:rsidRPr="000D2160">
        <w:rPr>
          <w:rFonts w:asciiTheme="minorHAnsi" w:hAnsiTheme="minorHAnsi" w:cstheme="minorHAnsi"/>
        </w:rPr>
        <w:t>Formulate and explain a coherent framework for the integration of public health theory and concepts with real-world experiences or settings outside of the classroom.</w:t>
      </w:r>
    </w:p>
    <w:p w14:paraId="4C1A2F3B" w14:textId="10A5820F" w:rsidR="000D2160" w:rsidRPr="000D2160" w:rsidRDefault="000D2160" w:rsidP="00EE2AE9">
      <w:pPr>
        <w:pStyle w:val="ListParagraph"/>
        <w:numPr>
          <w:ilvl w:val="0"/>
          <w:numId w:val="26"/>
        </w:numPr>
        <w:rPr>
          <w:rFonts w:asciiTheme="minorHAnsi" w:hAnsiTheme="minorHAnsi" w:cstheme="minorHAnsi"/>
        </w:rPr>
      </w:pPr>
      <w:r w:rsidRPr="000D2160">
        <w:rPr>
          <w:rFonts w:asciiTheme="minorHAnsi" w:hAnsiTheme="minorHAnsi" w:cstheme="minorHAnsi"/>
        </w:rPr>
        <w:t>Demonstrate public health competencies and practice skills outside of the classroom.</w:t>
      </w:r>
    </w:p>
    <w:p w14:paraId="31268BFF" w14:textId="2ED592C6" w:rsidR="000D2160" w:rsidRPr="000D2160" w:rsidRDefault="000D2160" w:rsidP="00EE2AE9">
      <w:pPr>
        <w:pStyle w:val="ListParagraph"/>
        <w:numPr>
          <w:ilvl w:val="0"/>
          <w:numId w:val="26"/>
        </w:numPr>
        <w:rPr>
          <w:rFonts w:asciiTheme="minorHAnsi" w:hAnsiTheme="minorHAnsi" w:cstheme="minorHAnsi"/>
        </w:rPr>
      </w:pPr>
      <w:r w:rsidRPr="000D2160">
        <w:rPr>
          <w:rFonts w:asciiTheme="minorHAnsi" w:hAnsiTheme="minorHAnsi" w:cstheme="minorHAnsi"/>
        </w:rPr>
        <w:t>Report evidence of application of public health theory, competencies, and practice skills to the student’s area of concentration.</w:t>
      </w:r>
    </w:p>
    <w:p w14:paraId="526C874D" w14:textId="3FDA4E6F" w:rsidR="000D2160" w:rsidRDefault="000D2160" w:rsidP="00EE2AE9">
      <w:pPr>
        <w:pStyle w:val="ListParagraph"/>
        <w:numPr>
          <w:ilvl w:val="0"/>
          <w:numId w:val="26"/>
        </w:numPr>
        <w:rPr>
          <w:rFonts w:asciiTheme="minorHAnsi" w:hAnsiTheme="minorHAnsi" w:cstheme="minorHAnsi"/>
        </w:rPr>
      </w:pPr>
      <w:r w:rsidRPr="000D2160">
        <w:rPr>
          <w:rFonts w:asciiTheme="minorHAnsi" w:hAnsiTheme="minorHAnsi" w:cstheme="minorHAnsi"/>
        </w:rPr>
        <w:t>Integrate and synthesize public healt</w:t>
      </w:r>
      <w:r w:rsidR="008955B4">
        <w:rPr>
          <w:rFonts w:asciiTheme="minorHAnsi" w:hAnsiTheme="minorHAnsi" w:cstheme="minorHAnsi"/>
        </w:rPr>
        <w:t>h academics into a final product</w:t>
      </w:r>
      <w:r w:rsidRPr="000D2160">
        <w:rPr>
          <w:rFonts w:asciiTheme="minorHAnsi" w:hAnsiTheme="minorHAnsi" w:cstheme="minorHAnsi"/>
        </w:rPr>
        <w:t xml:space="preserve"> that meets the real-world demands of an organization.</w:t>
      </w:r>
    </w:p>
    <w:p w14:paraId="31803882" w14:textId="1F049936" w:rsidR="00A32E96" w:rsidRPr="00A32E96" w:rsidRDefault="00A32E96" w:rsidP="00EE2AE9">
      <w:pPr>
        <w:pStyle w:val="ListParagraph"/>
        <w:numPr>
          <w:ilvl w:val="0"/>
          <w:numId w:val="26"/>
        </w:numPr>
        <w:rPr>
          <w:rFonts w:asciiTheme="minorHAnsi" w:hAnsiTheme="minorHAnsi" w:cstheme="minorHAnsi"/>
        </w:rPr>
      </w:pPr>
      <w:r w:rsidRPr="00A32E96">
        <w:rPr>
          <w:rFonts w:asciiTheme="minorHAnsi" w:hAnsiTheme="minorHAnsi" w:cstheme="minorHAnsi"/>
          <w:color w:val="404040" w:themeColor="text1" w:themeTint="BF"/>
        </w:rPr>
        <w:t>Provide leadership in the completion of a substantial product to enhance an organization’s policy or practice.</w:t>
      </w:r>
    </w:p>
    <w:p w14:paraId="6931C564" w14:textId="77777777" w:rsidR="00EE2AE9" w:rsidRDefault="00EE2AE9" w:rsidP="00EE2AE9">
      <w:pPr>
        <w:rPr>
          <w:rFonts w:asciiTheme="minorHAnsi" w:hAnsiTheme="minorHAnsi" w:cstheme="minorHAnsi"/>
        </w:rPr>
      </w:pPr>
    </w:p>
    <w:p w14:paraId="6E10B73A" w14:textId="56CD9D39" w:rsidR="00B23479" w:rsidRPr="00411002" w:rsidRDefault="00B23479" w:rsidP="00B23479">
      <w:pPr>
        <w:rPr>
          <w:rFonts w:asciiTheme="minorHAnsi" w:hAnsiTheme="minorHAnsi" w:cstheme="minorHAnsi"/>
          <w:b/>
        </w:rPr>
      </w:pPr>
      <w:r w:rsidRPr="00411002">
        <w:rPr>
          <w:rFonts w:asciiTheme="minorHAnsi" w:hAnsiTheme="minorHAnsi" w:cstheme="minorHAnsi"/>
          <w:b/>
        </w:rPr>
        <w:lastRenderedPageBreak/>
        <w:t>Summary of Applied Practice Experience</w:t>
      </w:r>
      <w:r w:rsidR="00B622BB">
        <w:rPr>
          <w:rFonts w:asciiTheme="minorHAnsi" w:hAnsiTheme="minorHAnsi" w:cstheme="minorHAnsi"/>
          <w:b/>
        </w:rPr>
        <w:t>s (APE)</w:t>
      </w:r>
    </w:p>
    <w:p w14:paraId="3AB7D666" w14:textId="0F89D6D4" w:rsidR="00F04E71" w:rsidRDefault="000F7134" w:rsidP="00A72340">
      <w:pPr>
        <w:rPr>
          <w:rFonts w:asciiTheme="minorHAnsi" w:hAnsiTheme="minorHAnsi" w:cstheme="minorHAnsi"/>
          <w:sz w:val="22"/>
          <w:szCs w:val="22"/>
        </w:rPr>
      </w:pPr>
      <w:r>
        <w:rPr>
          <w:rFonts w:asciiTheme="minorHAnsi" w:hAnsiTheme="minorHAnsi" w:cstheme="minorHAnsi"/>
          <w:sz w:val="22"/>
          <w:szCs w:val="22"/>
        </w:rPr>
        <w:t xml:space="preserve">The APE </w:t>
      </w:r>
      <w:r w:rsidR="00E9514E" w:rsidRPr="00343C05">
        <w:rPr>
          <w:rFonts w:asciiTheme="minorHAnsi" w:hAnsiTheme="minorHAnsi" w:cstheme="minorHAnsi"/>
          <w:sz w:val="22"/>
          <w:szCs w:val="22"/>
        </w:rPr>
        <w:t xml:space="preserve">is required </w:t>
      </w:r>
      <w:r w:rsidR="00A72340" w:rsidRPr="00343C05">
        <w:rPr>
          <w:rFonts w:asciiTheme="minorHAnsi" w:hAnsiTheme="minorHAnsi" w:cstheme="minorHAnsi"/>
          <w:sz w:val="22"/>
          <w:szCs w:val="22"/>
        </w:rPr>
        <w:t>for completion of a DrPH</w:t>
      </w:r>
      <w:r w:rsidR="00E9514E" w:rsidRPr="00343C05">
        <w:rPr>
          <w:rFonts w:asciiTheme="minorHAnsi" w:hAnsiTheme="minorHAnsi" w:cstheme="minorHAnsi"/>
          <w:sz w:val="22"/>
          <w:szCs w:val="22"/>
        </w:rPr>
        <w:t xml:space="preserve">. </w:t>
      </w:r>
      <w:r w:rsidR="00F04E71">
        <w:rPr>
          <w:rFonts w:asciiTheme="minorHAnsi" w:hAnsiTheme="minorHAnsi" w:cstheme="minorHAnsi"/>
          <w:sz w:val="22"/>
          <w:szCs w:val="22"/>
        </w:rPr>
        <w:t>The Applied Practice Experience is designed to ensure that students have advanced-level practical experience outside</w:t>
      </w:r>
      <w:r w:rsidR="00A32E96">
        <w:rPr>
          <w:rFonts w:asciiTheme="minorHAnsi" w:hAnsiTheme="minorHAnsi" w:cstheme="minorHAnsi"/>
          <w:sz w:val="22"/>
          <w:szCs w:val="22"/>
        </w:rPr>
        <w:t xml:space="preserve"> of</w:t>
      </w:r>
      <w:r w:rsidR="00F04E71">
        <w:rPr>
          <w:rFonts w:asciiTheme="minorHAnsi" w:hAnsiTheme="minorHAnsi" w:cstheme="minorHAnsi"/>
          <w:sz w:val="22"/>
          <w:szCs w:val="22"/>
        </w:rPr>
        <w:t xml:space="preserve"> an academic setting.  Students should consider that they, their faculty mentor, and their practice-based mentor are a team in this process</w:t>
      </w:r>
      <w:r w:rsidR="004B64CD">
        <w:rPr>
          <w:rFonts w:asciiTheme="minorHAnsi" w:hAnsiTheme="minorHAnsi" w:cstheme="minorHAnsi"/>
          <w:sz w:val="22"/>
          <w:szCs w:val="22"/>
        </w:rPr>
        <w:t>.  Both mentors</w:t>
      </w:r>
      <w:r w:rsidR="00F04E71">
        <w:rPr>
          <w:rFonts w:asciiTheme="minorHAnsi" w:hAnsiTheme="minorHAnsi" w:cstheme="minorHAnsi"/>
          <w:sz w:val="22"/>
          <w:szCs w:val="22"/>
        </w:rPr>
        <w:t xml:space="preserve"> should </w:t>
      </w:r>
      <w:r w:rsidR="004B64CD">
        <w:rPr>
          <w:rFonts w:asciiTheme="minorHAnsi" w:hAnsiTheme="minorHAnsi" w:cstheme="minorHAnsi"/>
          <w:sz w:val="22"/>
          <w:szCs w:val="22"/>
        </w:rPr>
        <w:t xml:space="preserve">be </w:t>
      </w:r>
      <w:r w:rsidR="00F04E71">
        <w:rPr>
          <w:rFonts w:asciiTheme="minorHAnsi" w:hAnsiTheme="minorHAnsi" w:cstheme="minorHAnsi"/>
          <w:sz w:val="22"/>
          <w:szCs w:val="22"/>
        </w:rPr>
        <w:t>include</w:t>
      </w:r>
      <w:r w:rsidR="004B64CD">
        <w:rPr>
          <w:rFonts w:asciiTheme="minorHAnsi" w:hAnsiTheme="minorHAnsi" w:cstheme="minorHAnsi"/>
          <w:sz w:val="22"/>
          <w:szCs w:val="22"/>
        </w:rPr>
        <w:t>d</w:t>
      </w:r>
      <w:r w:rsidR="00F04E71">
        <w:rPr>
          <w:rFonts w:asciiTheme="minorHAnsi" w:hAnsiTheme="minorHAnsi" w:cstheme="minorHAnsi"/>
          <w:sz w:val="22"/>
          <w:szCs w:val="22"/>
        </w:rPr>
        <w:t xml:space="preserve"> in decisions related to the APE </w:t>
      </w:r>
      <w:r w:rsidR="006D5C12">
        <w:rPr>
          <w:rFonts w:asciiTheme="minorHAnsi" w:hAnsiTheme="minorHAnsi" w:cstheme="minorHAnsi"/>
          <w:sz w:val="22"/>
          <w:szCs w:val="22"/>
        </w:rPr>
        <w:t>product</w:t>
      </w:r>
      <w:r w:rsidR="004B64CD">
        <w:rPr>
          <w:rFonts w:asciiTheme="minorHAnsi" w:hAnsiTheme="minorHAnsi" w:cstheme="minorHAnsi"/>
          <w:sz w:val="22"/>
          <w:szCs w:val="22"/>
        </w:rPr>
        <w:t xml:space="preserve"> to ensure that the final product meets the needs of the organization and the course, as well as, provides an appropriate learning opportunity for the student</w:t>
      </w:r>
      <w:r w:rsidR="00F04E71">
        <w:rPr>
          <w:rFonts w:asciiTheme="minorHAnsi" w:hAnsiTheme="minorHAnsi" w:cstheme="minorHAnsi"/>
          <w:sz w:val="22"/>
          <w:szCs w:val="22"/>
        </w:rPr>
        <w:t xml:space="preserve">.  </w:t>
      </w:r>
    </w:p>
    <w:p w14:paraId="1E5E27A7" w14:textId="77777777" w:rsidR="00F04E71" w:rsidRDefault="00F04E71" w:rsidP="00A72340">
      <w:pPr>
        <w:rPr>
          <w:rFonts w:asciiTheme="minorHAnsi" w:hAnsiTheme="minorHAnsi" w:cstheme="minorHAnsi"/>
          <w:sz w:val="22"/>
          <w:szCs w:val="22"/>
        </w:rPr>
      </w:pPr>
    </w:p>
    <w:p w14:paraId="5C1A372A" w14:textId="7D542982" w:rsidR="004B64CD" w:rsidRDefault="00E9514E" w:rsidP="00A72340">
      <w:pPr>
        <w:rPr>
          <w:rFonts w:asciiTheme="minorHAnsi" w:hAnsiTheme="minorHAnsi" w:cstheme="minorHAnsi"/>
          <w:sz w:val="22"/>
          <w:szCs w:val="22"/>
        </w:rPr>
      </w:pPr>
      <w:r w:rsidRPr="00343C05">
        <w:rPr>
          <w:rFonts w:asciiTheme="minorHAnsi" w:hAnsiTheme="minorHAnsi" w:cstheme="minorHAnsi"/>
          <w:sz w:val="22"/>
          <w:szCs w:val="22"/>
        </w:rPr>
        <w:t xml:space="preserve">During this course, </w:t>
      </w:r>
      <w:r w:rsidR="005E0B64" w:rsidRPr="00343C05">
        <w:rPr>
          <w:rFonts w:asciiTheme="minorHAnsi" w:hAnsiTheme="minorHAnsi" w:cstheme="minorHAnsi"/>
          <w:sz w:val="22"/>
          <w:szCs w:val="22"/>
        </w:rPr>
        <w:t xml:space="preserve">the </w:t>
      </w:r>
      <w:r w:rsidRPr="00343C05">
        <w:rPr>
          <w:rFonts w:asciiTheme="minorHAnsi" w:hAnsiTheme="minorHAnsi" w:cstheme="minorHAnsi"/>
          <w:sz w:val="22"/>
          <w:szCs w:val="22"/>
        </w:rPr>
        <w:t xml:space="preserve">faculty mentor </w:t>
      </w:r>
      <w:r w:rsidR="004B64CD">
        <w:rPr>
          <w:rFonts w:asciiTheme="minorHAnsi" w:hAnsiTheme="minorHAnsi" w:cstheme="minorHAnsi"/>
          <w:sz w:val="22"/>
          <w:szCs w:val="22"/>
        </w:rPr>
        <w:t xml:space="preserve">will conduct the following activities:  </w:t>
      </w:r>
    </w:p>
    <w:p w14:paraId="3CBA8958" w14:textId="7B2630E0" w:rsidR="00B61A5D" w:rsidRDefault="00B61A5D" w:rsidP="00B61A5D">
      <w:pPr>
        <w:pStyle w:val="ListParagraph"/>
        <w:numPr>
          <w:ilvl w:val="0"/>
          <w:numId w:val="22"/>
        </w:numPr>
        <w:rPr>
          <w:rFonts w:asciiTheme="minorHAnsi" w:hAnsiTheme="minorHAnsi" w:cstheme="minorHAnsi"/>
        </w:rPr>
      </w:pPr>
      <w:r w:rsidRPr="00343C05">
        <w:rPr>
          <w:rFonts w:asciiTheme="minorHAnsi" w:hAnsiTheme="minorHAnsi" w:cstheme="minorHAnsi"/>
        </w:rPr>
        <w:t xml:space="preserve">Approve APE </w:t>
      </w:r>
      <w:r w:rsidR="004B64CD">
        <w:rPr>
          <w:rFonts w:asciiTheme="minorHAnsi" w:hAnsiTheme="minorHAnsi" w:cstheme="minorHAnsi"/>
        </w:rPr>
        <w:t>experiences</w:t>
      </w:r>
      <w:r w:rsidRPr="00343C05">
        <w:rPr>
          <w:rFonts w:asciiTheme="minorHAnsi" w:hAnsiTheme="minorHAnsi" w:cstheme="minorHAnsi"/>
        </w:rPr>
        <w:t xml:space="preserve"> conducted by the student.</w:t>
      </w:r>
    </w:p>
    <w:p w14:paraId="032DECC0" w14:textId="13E04078" w:rsidR="004B64CD" w:rsidRDefault="004B64CD" w:rsidP="00B61A5D">
      <w:pPr>
        <w:pStyle w:val="ListParagraph"/>
        <w:numPr>
          <w:ilvl w:val="0"/>
          <w:numId w:val="22"/>
        </w:numPr>
        <w:rPr>
          <w:rFonts w:asciiTheme="minorHAnsi" w:hAnsiTheme="minorHAnsi" w:cstheme="minorHAnsi"/>
        </w:rPr>
      </w:pPr>
      <w:r>
        <w:rPr>
          <w:rFonts w:asciiTheme="minorHAnsi" w:hAnsiTheme="minorHAnsi" w:cstheme="minorHAnsi"/>
        </w:rPr>
        <w:t>Collaborate with the student, and if necessary, the practice-based mentor to decide upon product direction.</w:t>
      </w:r>
    </w:p>
    <w:p w14:paraId="32E215DD" w14:textId="266D8220" w:rsidR="004B64CD" w:rsidRPr="00343C05" w:rsidRDefault="004B64CD" w:rsidP="00B61A5D">
      <w:pPr>
        <w:pStyle w:val="ListParagraph"/>
        <w:numPr>
          <w:ilvl w:val="0"/>
          <w:numId w:val="22"/>
        </w:numPr>
        <w:rPr>
          <w:rFonts w:asciiTheme="minorHAnsi" w:hAnsiTheme="minorHAnsi" w:cstheme="minorHAnsi"/>
        </w:rPr>
      </w:pPr>
      <w:r>
        <w:rPr>
          <w:rFonts w:asciiTheme="minorHAnsi" w:hAnsiTheme="minorHAnsi" w:cstheme="minorHAnsi"/>
        </w:rPr>
        <w:t>Provide on-going guidance to the student to ensure that the APE product meets the needs of the organization and the course.</w:t>
      </w:r>
    </w:p>
    <w:p w14:paraId="4B041BC4" w14:textId="64564176" w:rsidR="00BF7D70" w:rsidRDefault="00BF7D70" w:rsidP="00B61A5D">
      <w:pPr>
        <w:pStyle w:val="ListParagraph"/>
        <w:numPr>
          <w:ilvl w:val="0"/>
          <w:numId w:val="22"/>
        </w:numPr>
        <w:rPr>
          <w:rFonts w:asciiTheme="minorHAnsi" w:hAnsiTheme="minorHAnsi" w:cstheme="minorHAnsi"/>
        </w:rPr>
      </w:pPr>
      <w:r w:rsidRPr="00343C05">
        <w:rPr>
          <w:rFonts w:asciiTheme="minorHAnsi" w:hAnsiTheme="minorHAnsi" w:cstheme="minorHAnsi"/>
        </w:rPr>
        <w:t>Review</w:t>
      </w:r>
      <w:r w:rsidR="00F04E71">
        <w:rPr>
          <w:rFonts w:asciiTheme="minorHAnsi" w:hAnsiTheme="minorHAnsi" w:cstheme="minorHAnsi"/>
        </w:rPr>
        <w:t xml:space="preserve"> and</w:t>
      </w:r>
      <w:r w:rsidRPr="00343C05">
        <w:rPr>
          <w:rFonts w:asciiTheme="minorHAnsi" w:hAnsiTheme="minorHAnsi" w:cstheme="minorHAnsi"/>
        </w:rPr>
        <w:t xml:space="preserve"> </w:t>
      </w:r>
      <w:r w:rsidR="004B64CD">
        <w:rPr>
          <w:rFonts w:asciiTheme="minorHAnsi" w:hAnsiTheme="minorHAnsi" w:cstheme="minorHAnsi"/>
        </w:rPr>
        <w:t xml:space="preserve">provide feedback </w:t>
      </w:r>
      <w:r w:rsidR="00F04E71">
        <w:rPr>
          <w:rFonts w:asciiTheme="minorHAnsi" w:hAnsiTheme="minorHAnsi" w:cstheme="minorHAnsi"/>
        </w:rPr>
        <w:t>on</w:t>
      </w:r>
      <w:r w:rsidR="00E9514E" w:rsidRPr="00343C05">
        <w:rPr>
          <w:rFonts w:asciiTheme="minorHAnsi" w:hAnsiTheme="minorHAnsi" w:cstheme="minorHAnsi"/>
        </w:rPr>
        <w:t xml:space="preserve"> </w:t>
      </w:r>
      <w:r w:rsidR="00B61A5D" w:rsidRPr="00343C05">
        <w:rPr>
          <w:rFonts w:asciiTheme="minorHAnsi" w:hAnsiTheme="minorHAnsi" w:cstheme="minorHAnsi"/>
        </w:rPr>
        <w:t xml:space="preserve">a minimum of two </w:t>
      </w:r>
      <w:r w:rsidR="00A72340" w:rsidRPr="00343C05">
        <w:rPr>
          <w:rFonts w:asciiTheme="minorHAnsi" w:hAnsiTheme="minorHAnsi" w:cstheme="minorHAnsi"/>
        </w:rPr>
        <w:t>p</w:t>
      </w:r>
      <w:r w:rsidR="00E9514E" w:rsidRPr="00343C05">
        <w:rPr>
          <w:rFonts w:asciiTheme="minorHAnsi" w:hAnsiTheme="minorHAnsi" w:cstheme="minorHAnsi"/>
        </w:rPr>
        <w:t>roducts</w:t>
      </w:r>
      <w:r w:rsidR="00A72340" w:rsidRPr="00343C05">
        <w:rPr>
          <w:rFonts w:asciiTheme="minorHAnsi" w:hAnsiTheme="minorHAnsi" w:cstheme="minorHAnsi"/>
        </w:rPr>
        <w:t>:  APE and Reflection</w:t>
      </w:r>
      <w:r w:rsidR="00D74079" w:rsidRPr="00343C05">
        <w:rPr>
          <w:rFonts w:asciiTheme="minorHAnsi" w:hAnsiTheme="minorHAnsi" w:cstheme="minorHAnsi"/>
        </w:rPr>
        <w:t>.</w:t>
      </w:r>
    </w:p>
    <w:p w14:paraId="20C95F88" w14:textId="77777777" w:rsidR="004B64CD" w:rsidRDefault="004B64CD" w:rsidP="004B64CD">
      <w:pPr>
        <w:rPr>
          <w:rFonts w:asciiTheme="minorHAnsi" w:hAnsiTheme="minorHAnsi" w:cstheme="minorHAnsi"/>
        </w:rPr>
      </w:pPr>
    </w:p>
    <w:p w14:paraId="426A140A" w14:textId="750020F3" w:rsidR="004B64CD" w:rsidRDefault="004B64CD" w:rsidP="004B64CD">
      <w:pPr>
        <w:rPr>
          <w:rFonts w:asciiTheme="minorHAnsi" w:hAnsiTheme="minorHAnsi" w:cstheme="minorHAnsi"/>
        </w:rPr>
      </w:pPr>
      <w:r>
        <w:rPr>
          <w:rFonts w:asciiTheme="minorHAnsi" w:hAnsiTheme="minorHAnsi" w:cstheme="minorHAnsi"/>
        </w:rPr>
        <w:t>During this course, the practice-based mentor will conduct the following activities:</w:t>
      </w:r>
    </w:p>
    <w:p w14:paraId="7A8FAD81" w14:textId="1E0C78AA" w:rsidR="004B64CD" w:rsidRDefault="004B64CD" w:rsidP="004B64CD">
      <w:pPr>
        <w:pStyle w:val="ListParagraph"/>
        <w:numPr>
          <w:ilvl w:val="0"/>
          <w:numId w:val="27"/>
        </w:numPr>
        <w:rPr>
          <w:rFonts w:asciiTheme="minorHAnsi" w:hAnsiTheme="minorHAnsi" w:cstheme="minorHAnsi"/>
        </w:rPr>
      </w:pPr>
      <w:r>
        <w:rPr>
          <w:rFonts w:asciiTheme="minorHAnsi" w:hAnsiTheme="minorHAnsi" w:cstheme="minorHAnsi"/>
        </w:rPr>
        <w:t>Approve APE experiences conducted by the student.</w:t>
      </w:r>
    </w:p>
    <w:p w14:paraId="1D15F059" w14:textId="6C1B0C71" w:rsidR="004B64CD" w:rsidRDefault="004B64CD" w:rsidP="004B64CD">
      <w:pPr>
        <w:pStyle w:val="ListParagraph"/>
        <w:numPr>
          <w:ilvl w:val="0"/>
          <w:numId w:val="27"/>
        </w:numPr>
        <w:rPr>
          <w:rFonts w:asciiTheme="minorHAnsi" w:hAnsiTheme="minorHAnsi" w:cstheme="minorHAnsi"/>
        </w:rPr>
      </w:pPr>
      <w:r>
        <w:rPr>
          <w:rFonts w:asciiTheme="minorHAnsi" w:hAnsiTheme="minorHAnsi" w:cstheme="minorHAnsi"/>
        </w:rPr>
        <w:t>Collaborate with the student, and if necessary, the faculty mentor to decide upon product direction.</w:t>
      </w:r>
    </w:p>
    <w:p w14:paraId="6DB24C03" w14:textId="64B946E8" w:rsidR="004B64CD" w:rsidRDefault="004B64CD" w:rsidP="004B64CD">
      <w:pPr>
        <w:pStyle w:val="ListParagraph"/>
        <w:numPr>
          <w:ilvl w:val="0"/>
          <w:numId w:val="27"/>
        </w:numPr>
        <w:rPr>
          <w:rFonts w:asciiTheme="minorHAnsi" w:hAnsiTheme="minorHAnsi" w:cstheme="minorHAnsi"/>
        </w:rPr>
      </w:pPr>
      <w:r>
        <w:rPr>
          <w:rFonts w:asciiTheme="minorHAnsi" w:hAnsiTheme="minorHAnsi" w:cstheme="minorHAnsi"/>
        </w:rPr>
        <w:t>Provide on-going guidance to the student to ensure that the APE product meets the needs of the organization.</w:t>
      </w:r>
    </w:p>
    <w:p w14:paraId="6CCAD074" w14:textId="778247FD" w:rsidR="00FF3C56" w:rsidRDefault="00FF3C56" w:rsidP="004B64CD">
      <w:pPr>
        <w:pStyle w:val="ListParagraph"/>
        <w:numPr>
          <w:ilvl w:val="0"/>
          <w:numId w:val="27"/>
        </w:numPr>
        <w:rPr>
          <w:rFonts w:asciiTheme="minorHAnsi" w:hAnsiTheme="minorHAnsi" w:cstheme="minorHAnsi"/>
        </w:rPr>
      </w:pPr>
      <w:r>
        <w:rPr>
          <w:rFonts w:asciiTheme="minorHAnsi" w:hAnsiTheme="minorHAnsi" w:cstheme="minorHAnsi"/>
        </w:rPr>
        <w:t>Provide feedback on the student’s performance in the APE experience.</w:t>
      </w:r>
    </w:p>
    <w:p w14:paraId="6EAAADCF" w14:textId="77777777" w:rsidR="00E9514E" w:rsidRPr="00343C05" w:rsidRDefault="00E9514E" w:rsidP="00B23479">
      <w:pPr>
        <w:rPr>
          <w:rFonts w:asciiTheme="minorHAnsi" w:hAnsiTheme="minorHAnsi" w:cstheme="minorHAnsi"/>
          <w:sz w:val="22"/>
          <w:szCs w:val="22"/>
        </w:rPr>
      </w:pPr>
    </w:p>
    <w:p w14:paraId="509F08D7" w14:textId="65BB55C1" w:rsidR="00B25D61" w:rsidRPr="00343C05" w:rsidRDefault="00B25D61" w:rsidP="00B23479">
      <w:pPr>
        <w:rPr>
          <w:rFonts w:asciiTheme="minorHAnsi" w:hAnsiTheme="minorHAnsi" w:cstheme="minorHAnsi"/>
          <w:sz w:val="22"/>
          <w:szCs w:val="22"/>
        </w:rPr>
      </w:pPr>
      <w:r w:rsidRPr="00343C05">
        <w:rPr>
          <w:rFonts w:asciiTheme="minorHAnsi" w:hAnsiTheme="minorHAnsi" w:cstheme="minorHAnsi"/>
          <w:sz w:val="22"/>
          <w:szCs w:val="22"/>
        </w:rPr>
        <w:t xml:space="preserve">Students are required to demonstrate </w:t>
      </w:r>
      <w:r w:rsidR="00A72340" w:rsidRPr="00343C05">
        <w:rPr>
          <w:rFonts w:asciiTheme="minorHAnsi" w:hAnsiTheme="minorHAnsi" w:cstheme="minorHAnsi"/>
          <w:sz w:val="22"/>
          <w:szCs w:val="22"/>
        </w:rPr>
        <w:t>DrPH</w:t>
      </w:r>
      <w:r w:rsidRPr="00343C05">
        <w:rPr>
          <w:rFonts w:asciiTheme="minorHAnsi" w:hAnsiTheme="minorHAnsi" w:cstheme="minorHAnsi"/>
          <w:sz w:val="22"/>
          <w:szCs w:val="22"/>
        </w:rPr>
        <w:t>-competency attainment through activities called the Applied Practice Experiences (APE) w</w:t>
      </w:r>
      <w:r w:rsidR="00B23479" w:rsidRPr="00343C05">
        <w:rPr>
          <w:rFonts w:asciiTheme="minorHAnsi" w:hAnsiTheme="minorHAnsi" w:cstheme="minorHAnsi"/>
          <w:sz w:val="22"/>
          <w:szCs w:val="22"/>
        </w:rPr>
        <w:t xml:space="preserve">hile enrolled in the </w:t>
      </w:r>
      <w:r w:rsidR="00A72340" w:rsidRPr="00343C05">
        <w:rPr>
          <w:rFonts w:asciiTheme="minorHAnsi" w:hAnsiTheme="minorHAnsi" w:cstheme="minorHAnsi"/>
          <w:sz w:val="22"/>
          <w:szCs w:val="22"/>
        </w:rPr>
        <w:t>DrPH</w:t>
      </w:r>
      <w:r w:rsidR="00B23479" w:rsidRPr="00343C05">
        <w:rPr>
          <w:rFonts w:asciiTheme="minorHAnsi" w:hAnsiTheme="minorHAnsi" w:cstheme="minorHAnsi"/>
          <w:sz w:val="22"/>
          <w:szCs w:val="22"/>
        </w:rPr>
        <w:t xml:space="preserve"> degree program</w:t>
      </w:r>
      <w:r w:rsidRPr="00343C05">
        <w:rPr>
          <w:rFonts w:asciiTheme="minorHAnsi" w:hAnsiTheme="minorHAnsi" w:cstheme="minorHAnsi"/>
          <w:sz w:val="22"/>
          <w:szCs w:val="22"/>
        </w:rPr>
        <w:t>. The following are the requirements of the APE</w:t>
      </w:r>
      <w:r w:rsidR="00B1577D" w:rsidRPr="00343C05">
        <w:rPr>
          <w:rFonts w:asciiTheme="minorHAnsi" w:hAnsiTheme="minorHAnsi" w:cstheme="minorHAnsi"/>
          <w:sz w:val="22"/>
          <w:szCs w:val="22"/>
        </w:rPr>
        <w:t>:</w:t>
      </w:r>
      <w:r w:rsidRPr="00343C05">
        <w:rPr>
          <w:rFonts w:asciiTheme="minorHAnsi" w:hAnsiTheme="minorHAnsi" w:cstheme="minorHAnsi"/>
          <w:sz w:val="22"/>
          <w:szCs w:val="22"/>
        </w:rPr>
        <w:t xml:space="preserve"> </w:t>
      </w:r>
      <w:r w:rsidR="00B23479" w:rsidRPr="00343C05">
        <w:rPr>
          <w:rFonts w:asciiTheme="minorHAnsi" w:hAnsiTheme="minorHAnsi" w:cstheme="minorHAnsi"/>
          <w:sz w:val="22"/>
          <w:szCs w:val="22"/>
        </w:rPr>
        <w:t xml:space="preserve"> </w:t>
      </w:r>
    </w:p>
    <w:p w14:paraId="467CC9B4" w14:textId="464268F8" w:rsidR="00B25D61" w:rsidRPr="00343C05" w:rsidRDefault="00931E6B" w:rsidP="00B25D61">
      <w:pPr>
        <w:pStyle w:val="ListParagraph"/>
        <w:numPr>
          <w:ilvl w:val="0"/>
          <w:numId w:val="20"/>
        </w:numPr>
        <w:rPr>
          <w:rFonts w:asciiTheme="minorHAnsi" w:hAnsiTheme="minorHAnsi" w:cstheme="minorHAnsi"/>
        </w:rPr>
      </w:pPr>
      <w:r w:rsidRPr="00343C05">
        <w:rPr>
          <w:rFonts w:asciiTheme="minorHAnsi" w:hAnsiTheme="minorHAnsi" w:cstheme="minorHAnsi"/>
        </w:rPr>
        <w:t xml:space="preserve">Students must choose </w:t>
      </w:r>
      <w:r w:rsidR="00A72340" w:rsidRPr="00343C05">
        <w:rPr>
          <w:rFonts w:asciiTheme="minorHAnsi" w:hAnsiTheme="minorHAnsi" w:cstheme="minorHAnsi"/>
        </w:rPr>
        <w:t>an</w:t>
      </w:r>
      <w:r w:rsidR="00B25D61" w:rsidRPr="00343C05">
        <w:rPr>
          <w:rFonts w:asciiTheme="minorHAnsi" w:hAnsiTheme="minorHAnsi" w:cstheme="minorHAnsi"/>
        </w:rPr>
        <w:t xml:space="preserve"> APE </w:t>
      </w:r>
      <w:r w:rsidR="00A72340" w:rsidRPr="00343C05">
        <w:rPr>
          <w:rFonts w:asciiTheme="minorHAnsi" w:hAnsiTheme="minorHAnsi" w:cstheme="minorHAnsi"/>
        </w:rPr>
        <w:t>product</w:t>
      </w:r>
      <w:r w:rsidR="00EE2AE9">
        <w:rPr>
          <w:rFonts w:asciiTheme="minorHAnsi" w:hAnsiTheme="minorHAnsi" w:cstheme="minorHAnsi"/>
        </w:rPr>
        <w:t xml:space="preserve"> in collaboration with their faculty mentor</w:t>
      </w:r>
      <w:r w:rsidR="00F04E71">
        <w:rPr>
          <w:rFonts w:asciiTheme="minorHAnsi" w:hAnsiTheme="minorHAnsi" w:cstheme="minorHAnsi"/>
        </w:rPr>
        <w:t xml:space="preserve"> and practice-based mentor</w:t>
      </w:r>
      <w:r w:rsidR="00061D22">
        <w:rPr>
          <w:rFonts w:asciiTheme="minorHAnsi" w:hAnsiTheme="minorHAnsi" w:cstheme="minorHAnsi"/>
        </w:rPr>
        <w:t xml:space="preserve"> prior</w:t>
      </w:r>
      <w:r w:rsidR="001C3AE0">
        <w:rPr>
          <w:rFonts w:asciiTheme="minorHAnsi" w:hAnsiTheme="minorHAnsi" w:cstheme="minorHAnsi"/>
        </w:rPr>
        <w:t xml:space="preserve"> to commencing their APE</w:t>
      </w:r>
      <w:r w:rsidR="00767717" w:rsidRPr="00343C05">
        <w:rPr>
          <w:rFonts w:asciiTheme="minorHAnsi" w:hAnsiTheme="minorHAnsi" w:cstheme="minorHAnsi"/>
        </w:rPr>
        <w:t>.</w:t>
      </w:r>
      <w:r w:rsidR="00F04E71">
        <w:rPr>
          <w:rFonts w:asciiTheme="minorHAnsi" w:hAnsiTheme="minorHAnsi" w:cstheme="minorHAnsi"/>
        </w:rPr>
        <w:t xml:space="preserve"> </w:t>
      </w:r>
      <w:r w:rsidR="00B06298">
        <w:rPr>
          <w:rFonts w:asciiTheme="minorHAnsi" w:hAnsiTheme="minorHAnsi" w:cstheme="minorHAnsi"/>
        </w:rPr>
        <w:t xml:space="preserve"> </w:t>
      </w:r>
      <w:r w:rsidR="00B06298" w:rsidRPr="00B06298">
        <w:rPr>
          <w:rFonts w:asciiTheme="minorHAnsi" w:hAnsiTheme="minorHAnsi" w:cstheme="minorHAnsi"/>
          <w:b/>
        </w:rPr>
        <w:t xml:space="preserve">This </w:t>
      </w:r>
      <w:r w:rsidR="006D5C12">
        <w:rPr>
          <w:rFonts w:asciiTheme="minorHAnsi" w:hAnsiTheme="minorHAnsi" w:cstheme="minorHAnsi"/>
          <w:b/>
        </w:rPr>
        <w:t>product</w:t>
      </w:r>
      <w:r w:rsidR="00B06298" w:rsidRPr="00B06298">
        <w:rPr>
          <w:rFonts w:asciiTheme="minorHAnsi" w:hAnsiTheme="minorHAnsi" w:cstheme="minorHAnsi"/>
          <w:b/>
        </w:rPr>
        <w:t xml:space="preserve"> may not be an existing function at the student’s place of </w:t>
      </w:r>
      <w:proofErr w:type="gramStart"/>
      <w:r w:rsidR="00B06298" w:rsidRPr="00B06298">
        <w:rPr>
          <w:rFonts w:asciiTheme="minorHAnsi" w:hAnsiTheme="minorHAnsi" w:cstheme="minorHAnsi"/>
          <w:b/>
        </w:rPr>
        <w:t>employment, but</w:t>
      </w:r>
      <w:proofErr w:type="gramEnd"/>
      <w:r w:rsidR="00B06298" w:rsidRPr="00B06298">
        <w:rPr>
          <w:rFonts w:asciiTheme="minorHAnsi" w:hAnsiTheme="minorHAnsi" w:cstheme="minorHAnsi"/>
          <w:b/>
        </w:rPr>
        <w:t xml:space="preserve"> must be an extension.</w:t>
      </w:r>
    </w:p>
    <w:p w14:paraId="7CBD3FCE" w14:textId="7B863FDD" w:rsidR="000326E1" w:rsidRPr="00343C05" w:rsidRDefault="00B61A5D" w:rsidP="000326E1">
      <w:pPr>
        <w:pStyle w:val="ListParagraph"/>
        <w:numPr>
          <w:ilvl w:val="0"/>
          <w:numId w:val="20"/>
        </w:numPr>
        <w:rPr>
          <w:rFonts w:asciiTheme="minorHAnsi" w:hAnsiTheme="minorHAnsi" w:cstheme="minorHAnsi"/>
        </w:rPr>
      </w:pPr>
      <w:r w:rsidRPr="00343C05">
        <w:rPr>
          <w:rFonts w:asciiTheme="minorHAnsi" w:hAnsiTheme="minorHAnsi" w:cstheme="minorHAnsi"/>
        </w:rPr>
        <w:t xml:space="preserve">From the Competency List below, the student must </w:t>
      </w:r>
      <w:r w:rsidR="00B25D61" w:rsidRPr="00343C05">
        <w:rPr>
          <w:rFonts w:asciiTheme="minorHAnsi" w:hAnsiTheme="minorHAnsi" w:cstheme="minorHAnsi"/>
        </w:rPr>
        <w:t>select</w:t>
      </w:r>
      <w:r w:rsidR="00931E6B" w:rsidRPr="00343C05">
        <w:rPr>
          <w:rFonts w:asciiTheme="minorHAnsi" w:hAnsiTheme="minorHAnsi" w:cstheme="minorHAnsi"/>
        </w:rPr>
        <w:t xml:space="preserve"> </w:t>
      </w:r>
      <w:r w:rsidR="00A32E96">
        <w:rPr>
          <w:rFonts w:asciiTheme="minorHAnsi" w:hAnsiTheme="minorHAnsi" w:cstheme="minorHAnsi"/>
        </w:rPr>
        <w:t xml:space="preserve">a minimum of </w:t>
      </w:r>
      <w:r w:rsidR="00EE2AE9">
        <w:rPr>
          <w:rFonts w:asciiTheme="minorHAnsi" w:hAnsiTheme="minorHAnsi" w:cstheme="minorHAnsi"/>
        </w:rPr>
        <w:t>5</w:t>
      </w:r>
      <w:r w:rsidRPr="00343C05">
        <w:rPr>
          <w:rFonts w:asciiTheme="minorHAnsi" w:hAnsiTheme="minorHAnsi" w:cstheme="minorHAnsi"/>
        </w:rPr>
        <w:t xml:space="preserve"> </w:t>
      </w:r>
      <w:r w:rsidR="00B25D61" w:rsidRPr="00343C05">
        <w:rPr>
          <w:rFonts w:asciiTheme="minorHAnsi" w:hAnsiTheme="minorHAnsi" w:cstheme="minorHAnsi"/>
        </w:rPr>
        <w:t>competencies</w:t>
      </w:r>
      <w:r w:rsidR="004B64CD">
        <w:rPr>
          <w:rFonts w:asciiTheme="minorHAnsi" w:hAnsiTheme="minorHAnsi" w:cstheme="minorHAnsi"/>
        </w:rPr>
        <w:t>,</w:t>
      </w:r>
      <w:r w:rsidR="00EE2AE9">
        <w:rPr>
          <w:rFonts w:asciiTheme="minorHAnsi" w:hAnsiTheme="minorHAnsi" w:cstheme="minorHAnsi"/>
        </w:rPr>
        <w:t xml:space="preserve"> wi</w:t>
      </w:r>
      <w:r w:rsidR="00F04E71">
        <w:rPr>
          <w:rFonts w:asciiTheme="minorHAnsi" w:hAnsiTheme="minorHAnsi" w:cstheme="minorHAnsi"/>
        </w:rPr>
        <w:t xml:space="preserve">th at least one being from the Leadership, Management and Governance section.  </w:t>
      </w:r>
      <w:r w:rsidR="000326E1" w:rsidRPr="00343C05">
        <w:rPr>
          <w:rFonts w:asciiTheme="minorHAnsi" w:hAnsiTheme="minorHAnsi" w:cstheme="minorHAnsi"/>
        </w:rPr>
        <w:t xml:space="preserve">APE competencies must be approved by the student’s </w:t>
      </w:r>
      <w:r w:rsidR="00F04E71">
        <w:rPr>
          <w:rFonts w:asciiTheme="minorHAnsi" w:hAnsiTheme="minorHAnsi" w:cstheme="minorHAnsi"/>
        </w:rPr>
        <w:t xml:space="preserve">faculty </w:t>
      </w:r>
      <w:r w:rsidR="000326E1" w:rsidRPr="00343C05">
        <w:rPr>
          <w:rFonts w:asciiTheme="minorHAnsi" w:hAnsiTheme="minorHAnsi" w:cstheme="minorHAnsi"/>
        </w:rPr>
        <w:t xml:space="preserve">mentor using the attached form </w:t>
      </w:r>
      <w:r w:rsidR="004B64CD">
        <w:rPr>
          <w:rFonts w:asciiTheme="minorHAnsi" w:hAnsiTheme="minorHAnsi" w:cstheme="minorHAnsi"/>
        </w:rPr>
        <w:t xml:space="preserve">(Competency List) </w:t>
      </w:r>
      <w:r w:rsidR="000326E1" w:rsidRPr="00343C05">
        <w:rPr>
          <w:rFonts w:asciiTheme="minorHAnsi" w:hAnsiTheme="minorHAnsi" w:cstheme="minorHAnsi"/>
        </w:rPr>
        <w:t xml:space="preserve">prior to completing them.  </w:t>
      </w:r>
    </w:p>
    <w:p w14:paraId="26DB63D3" w14:textId="0C5D6A92" w:rsidR="000326E1" w:rsidRPr="00343C05" w:rsidRDefault="000326E1" w:rsidP="000326E1">
      <w:pPr>
        <w:pStyle w:val="ListParagraph"/>
        <w:numPr>
          <w:ilvl w:val="0"/>
          <w:numId w:val="20"/>
        </w:numPr>
        <w:rPr>
          <w:rFonts w:asciiTheme="minorHAnsi" w:hAnsiTheme="minorHAnsi" w:cstheme="minorHAnsi"/>
        </w:rPr>
      </w:pPr>
      <w:r w:rsidRPr="00343C05">
        <w:rPr>
          <w:rFonts w:asciiTheme="minorHAnsi" w:hAnsiTheme="minorHAnsi" w:cstheme="minorHAnsi"/>
        </w:rPr>
        <w:t xml:space="preserve">All experiences initiated in this course must be approved by the student’s </w:t>
      </w:r>
      <w:r w:rsidR="004B64CD">
        <w:rPr>
          <w:rFonts w:asciiTheme="minorHAnsi" w:hAnsiTheme="minorHAnsi" w:cstheme="minorHAnsi"/>
        </w:rPr>
        <w:t xml:space="preserve">faculty </w:t>
      </w:r>
      <w:r w:rsidRPr="00343C05">
        <w:rPr>
          <w:rFonts w:asciiTheme="minorHAnsi" w:hAnsiTheme="minorHAnsi" w:cstheme="minorHAnsi"/>
        </w:rPr>
        <w:t>mentor</w:t>
      </w:r>
      <w:r w:rsidR="004B64CD">
        <w:rPr>
          <w:rFonts w:asciiTheme="minorHAnsi" w:hAnsiTheme="minorHAnsi" w:cstheme="minorHAnsi"/>
        </w:rPr>
        <w:t xml:space="preserve"> and practice-based mentor</w:t>
      </w:r>
      <w:r w:rsidRPr="00343C05">
        <w:rPr>
          <w:rFonts w:asciiTheme="minorHAnsi" w:hAnsiTheme="minorHAnsi" w:cstheme="minorHAnsi"/>
        </w:rPr>
        <w:t xml:space="preserve">.  </w:t>
      </w:r>
    </w:p>
    <w:p w14:paraId="2FC7571B" w14:textId="4E63FB5A" w:rsidR="00B61A5D" w:rsidRPr="00343C05" w:rsidRDefault="00767717" w:rsidP="000326E1">
      <w:pPr>
        <w:pStyle w:val="ListParagraph"/>
        <w:numPr>
          <w:ilvl w:val="0"/>
          <w:numId w:val="20"/>
        </w:numPr>
        <w:rPr>
          <w:rFonts w:asciiTheme="minorHAnsi" w:hAnsiTheme="minorHAnsi" w:cstheme="minorHAnsi"/>
        </w:rPr>
      </w:pPr>
      <w:r w:rsidRPr="00343C05">
        <w:rPr>
          <w:rFonts w:asciiTheme="minorHAnsi" w:hAnsiTheme="minorHAnsi" w:cstheme="minorHAnsi"/>
        </w:rPr>
        <w:t>Upon completion of each APE, the student must produce an APE Product (e.g.,</w:t>
      </w:r>
      <w:r w:rsidR="00EE2AE9">
        <w:rPr>
          <w:rFonts w:asciiTheme="minorHAnsi" w:hAnsiTheme="minorHAnsi" w:cstheme="minorHAnsi"/>
        </w:rPr>
        <w:t xml:space="preserve"> Policy Manual, </w:t>
      </w:r>
      <w:r w:rsidR="004B64CD">
        <w:rPr>
          <w:rFonts w:asciiTheme="minorHAnsi" w:hAnsiTheme="minorHAnsi" w:cstheme="minorHAnsi"/>
        </w:rPr>
        <w:t>Strategic Plan, Evaluation Report, Manuscript, etc</w:t>
      </w:r>
      <w:r w:rsidRPr="00343C05">
        <w:rPr>
          <w:rFonts w:asciiTheme="minorHAnsi" w:hAnsiTheme="minorHAnsi" w:cstheme="minorHAnsi"/>
        </w:rPr>
        <w:t xml:space="preserve">.) that </w:t>
      </w:r>
      <w:r w:rsidR="00EE2AE9">
        <w:rPr>
          <w:rFonts w:asciiTheme="minorHAnsi" w:hAnsiTheme="minorHAnsi" w:cstheme="minorHAnsi"/>
        </w:rPr>
        <w:t xml:space="preserve">fulfills the needs of their chosen organization.  </w:t>
      </w:r>
      <w:r w:rsidR="007B4C38" w:rsidRPr="00343C05">
        <w:rPr>
          <w:rFonts w:asciiTheme="minorHAnsi" w:hAnsiTheme="minorHAnsi" w:cstheme="minorHAnsi"/>
        </w:rPr>
        <w:t>These products may take on various forms to accommodate the nature of the experience</w:t>
      </w:r>
      <w:r w:rsidR="004B64CD">
        <w:rPr>
          <w:rFonts w:asciiTheme="minorHAnsi" w:hAnsiTheme="minorHAnsi" w:cstheme="minorHAnsi"/>
        </w:rPr>
        <w:t xml:space="preserve"> and the needs of the organization</w:t>
      </w:r>
      <w:r w:rsidR="007B4C38" w:rsidRPr="00343C05">
        <w:rPr>
          <w:rFonts w:asciiTheme="minorHAnsi" w:hAnsiTheme="minorHAnsi" w:cstheme="minorHAnsi"/>
        </w:rPr>
        <w:t>.</w:t>
      </w:r>
      <w:r w:rsidR="00B61A5D" w:rsidRPr="00343C05">
        <w:rPr>
          <w:rFonts w:asciiTheme="minorHAnsi" w:hAnsiTheme="minorHAnsi" w:cstheme="minorHAnsi"/>
        </w:rPr>
        <w:t xml:space="preserve"> </w:t>
      </w:r>
    </w:p>
    <w:p w14:paraId="1C979194" w14:textId="76E37DB0" w:rsidR="00AF100A" w:rsidRPr="00343C05" w:rsidRDefault="00AF100A" w:rsidP="00AF100A">
      <w:pPr>
        <w:pStyle w:val="ListParagraph"/>
        <w:numPr>
          <w:ilvl w:val="0"/>
          <w:numId w:val="20"/>
        </w:numPr>
        <w:rPr>
          <w:rFonts w:asciiTheme="minorHAnsi" w:hAnsiTheme="minorHAnsi" w:cstheme="minorHAnsi"/>
        </w:rPr>
      </w:pPr>
      <w:r w:rsidRPr="00343C05">
        <w:rPr>
          <w:rFonts w:asciiTheme="minorHAnsi" w:hAnsiTheme="minorHAnsi" w:cstheme="minorHAnsi"/>
        </w:rPr>
        <w:t xml:space="preserve">The student is expected to </w:t>
      </w:r>
      <w:r w:rsidR="00EE2AE9">
        <w:rPr>
          <w:rFonts w:asciiTheme="minorHAnsi" w:hAnsiTheme="minorHAnsi" w:cstheme="minorHAnsi"/>
        </w:rPr>
        <w:t xml:space="preserve">submit the product to their </w:t>
      </w:r>
      <w:r w:rsidR="004B64CD">
        <w:rPr>
          <w:rFonts w:asciiTheme="minorHAnsi" w:hAnsiTheme="minorHAnsi" w:cstheme="minorHAnsi"/>
        </w:rPr>
        <w:t>practice-based mentor, the organization, the faculty mentor</w:t>
      </w:r>
      <w:r w:rsidR="00EE2AE9">
        <w:rPr>
          <w:rFonts w:asciiTheme="minorHAnsi" w:hAnsiTheme="minorHAnsi" w:cstheme="minorHAnsi"/>
        </w:rPr>
        <w:t xml:space="preserve"> and </w:t>
      </w:r>
      <w:r w:rsidRPr="00343C05">
        <w:rPr>
          <w:rFonts w:asciiTheme="minorHAnsi" w:hAnsiTheme="minorHAnsi" w:cstheme="minorHAnsi"/>
        </w:rPr>
        <w:t xml:space="preserve">upload </w:t>
      </w:r>
      <w:r w:rsidR="00EE2AE9">
        <w:rPr>
          <w:rFonts w:asciiTheme="minorHAnsi" w:hAnsiTheme="minorHAnsi" w:cstheme="minorHAnsi"/>
        </w:rPr>
        <w:t>it into the student Box file.</w:t>
      </w:r>
    </w:p>
    <w:p w14:paraId="741B7685" w14:textId="1059C34C" w:rsidR="000326E1" w:rsidRPr="00343C05" w:rsidRDefault="00EE2AE9" w:rsidP="00B61A5D">
      <w:pPr>
        <w:pStyle w:val="ListParagraph"/>
        <w:numPr>
          <w:ilvl w:val="0"/>
          <w:numId w:val="20"/>
        </w:numPr>
        <w:rPr>
          <w:rFonts w:asciiTheme="minorHAnsi" w:hAnsiTheme="minorHAnsi" w:cstheme="minorHAnsi"/>
        </w:rPr>
      </w:pPr>
      <w:r>
        <w:rPr>
          <w:rFonts w:asciiTheme="minorHAnsi" w:hAnsiTheme="minorHAnsi" w:cstheme="minorHAnsi"/>
        </w:rPr>
        <w:t xml:space="preserve">The student will also complete a reflection paper, integrating what that student has learned in his/her program and the </w:t>
      </w:r>
      <w:r w:rsidR="004B64CD">
        <w:rPr>
          <w:rFonts w:asciiTheme="minorHAnsi" w:hAnsiTheme="minorHAnsi" w:cstheme="minorHAnsi"/>
        </w:rPr>
        <w:t xml:space="preserve">APE </w:t>
      </w:r>
      <w:r>
        <w:rPr>
          <w:rFonts w:asciiTheme="minorHAnsi" w:hAnsiTheme="minorHAnsi" w:cstheme="minorHAnsi"/>
        </w:rPr>
        <w:t>experience.</w:t>
      </w:r>
    </w:p>
    <w:p w14:paraId="0E4B2644" w14:textId="77777777" w:rsidR="002E145A" w:rsidRPr="002E145A" w:rsidRDefault="002E145A">
      <w:pPr>
        <w:rPr>
          <w:rFonts w:asciiTheme="minorHAnsi" w:hAnsiTheme="minorHAnsi" w:cstheme="minorHAnsi"/>
        </w:rPr>
      </w:pPr>
    </w:p>
    <w:p w14:paraId="39119CE9" w14:textId="2E78565C" w:rsidR="00DA2B8D" w:rsidRPr="00CC25EF" w:rsidRDefault="002A2AD3" w:rsidP="002D75C2">
      <w:pPr>
        <w:rPr>
          <w:rFonts w:asciiTheme="minorHAnsi" w:eastAsia="SimSun" w:hAnsiTheme="minorHAnsi" w:cstheme="minorHAnsi"/>
          <w:color w:val="00684D"/>
          <w:sz w:val="32"/>
          <w:szCs w:val="32"/>
          <w:lang w:eastAsia="ja-JP"/>
        </w:rPr>
      </w:pPr>
      <w:r>
        <w:rPr>
          <w:rFonts w:asciiTheme="minorHAnsi" w:eastAsia="SimSun" w:hAnsiTheme="minorHAnsi" w:cstheme="minorHAnsi"/>
          <w:b/>
          <w:bCs/>
          <w:color w:val="00684D"/>
          <w:sz w:val="32"/>
          <w:szCs w:val="32"/>
          <w:lang w:eastAsia="ja-JP"/>
        </w:rPr>
        <w:t>G</w:t>
      </w:r>
      <w:r w:rsidR="00DA2B8D" w:rsidRPr="00CC25EF">
        <w:rPr>
          <w:rFonts w:asciiTheme="minorHAnsi" w:eastAsia="SimSun" w:hAnsiTheme="minorHAnsi" w:cstheme="minorHAnsi"/>
          <w:b/>
          <w:bCs/>
          <w:color w:val="00684D"/>
          <w:sz w:val="32"/>
          <w:szCs w:val="32"/>
          <w:lang w:eastAsia="ja-JP"/>
        </w:rPr>
        <w:t>rading Policies and Procedures</w:t>
      </w:r>
    </w:p>
    <w:p w14:paraId="76FC3C73" w14:textId="31E761F6" w:rsidR="005E02D6" w:rsidRPr="005E02D6" w:rsidRDefault="00DA2B8D" w:rsidP="005E02D6">
      <w:pPr>
        <w:pStyle w:val="Heading2"/>
        <w:rPr>
          <w:rFonts w:cstheme="minorHAnsi"/>
        </w:rPr>
      </w:pPr>
      <w:r w:rsidRPr="00CC25EF">
        <w:rPr>
          <w:rFonts w:cstheme="minorHAnsi"/>
        </w:rPr>
        <w:t>Grading Scale</w:t>
      </w:r>
    </w:p>
    <w:tbl>
      <w:tblPr>
        <w:tblStyle w:val="GridTable4-Accent13"/>
        <w:tblW w:w="0" w:type="auto"/>
        <w:tblLook w:val="04A0" w:firstRow="1" w:lastRow="0" w:firstColumn="1" w:lastColumn="0" w:noHBand="0" w:noVBand="1"/>
      </w:tblPr>
      <w:tblGrid>
        <w:gridCol w:w="1795"/>
        <w:gridCol w:w="1800"/>
      </w:tblGrid>
      <w:tr w:rsidR="005E02D6" w:rsidRPr="005777F8" w14:paraId="2743C04C" w14:textId="77777777" w:rsidTr="005E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C8D2BD"/>
              <w:right w:val="single" w:sz="4" w:space="0" w:color="A5B592"/>
            </w:tcBorders>
            <w:shd w:val="clear" w:color="auto" w:fill="A6A6A6" w:themeFill="background1" w:themeFillShade="A6"/>
            <w:vAlign w:val="center"/>
          </w:tcPr>
          <w:p w14:paraId="45A800B6" w14:textId="77777777" w:rsidR="005E02D6" w:rsidRPr="00E26349" w:rsidRDefault="005E02D6" w:rsidP="005E02D6">
            <w:pPr>
              <w:spacing w:before="60" w:after="60"/>
              <w:jc w:val="center"/>
              <w:rPr>
                <w:rFonts w:asciiTheme="minorHAnsi" w:eastAsia="Arial" w:hAnsiTheme="minorHAnsi" w:cstheme="minorHAnsi"/>
                <w:sz w:val="22"/>
                <w:szCs w:val="22"/>
              </w:rPr>
            </w:pPr>
            <w:r w:rsidRPr="00E26349">
              <w:rPr>
                <w:rFonts w:asciiTheme="minorHAnsi" w:eastAsia="Arial" w:hAnsiTheme="minorHAnsi" w:cstheme="minorHAnsi"/>
                <w:sz w:val="22"/>
                <w:szCs w:val="22"/>
              </w:rPr>
              <w:t>Letter Grade</w:t>
            </w:r>
          </w:p>
        </w:tc>
        <w:tc>
          <w:tcPr>
            <w:tcW w:w="1800" w:type="dxa"/>
            <w:tcBorders>
              <w:left w:val="single" w:sz="4" w:space="0" w:color="A5B592"/>
            </w:tcBorders>
            <w:shd w:val="clear" w:color="auto" w:fill="A6A6A6" w:themeFill="background1" w:themeFillShade="A6"/>
            <w:vAlign w:val="center"/>
          </w:tcPr>
          <w:p w14:paraId="5930268C" w14:textId="77777777" w:rsidR="005E02D6" w:rsidRPr="00E26349" w:rsidRDefault="005E02D6" w:rsidP="005E02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E26349">
              <w:rPr>
                <w:rFonts w:asciiTheme="minorHAnsi" w:eastAsia="Arial" w:hAnsiTheme="minorHAnsi" w:cstheme="minorHAnsi"/>
                <w:sz w:val="22"/>
                <w:szCs w:val="22"/>
              </w:rPr>
              <w:t>Percentage (%)</w:t>
            </w:r>
          </w:p>
        </w:tc>
      </w:tr>
      <w:tr w:rsidR="005E02D6" w:rsidRPr="005777F8" w14:paraId="05E40131" w14:textId="77777777" w:rsidTr="005E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C8D2BD"/>
            </w:tcBorders>
            <w:vAlign w:val="center"/>
          </w:tcPr>
          <w:p w14:paraId="6D34EB9D" w14:textId="77777777" w:rsidR="005E02D6" w:rsidRPr="00E26349" w:rsidRDefault="005E02D6" w:rsidP="005E02D6">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A</w:t>
            </w:r>
          </w:p>
        </w:tc>
        <w:tc>
          <w:tcPr>
            <w:tcW w:w="1800" w:type="dxa"/>
            <w:shd w:val="clear" w:color="auto" w:fill="auto"/>
            <w:vAlign w:val="center"/>
          </w:tcPr>
          <w:p w14:paraId="223FD53B" w14:textId="77777777" w:rsidR="005E02D6" w:rsidRPr="00E26349" w:rsidRDefault="005E02D6" w:rsidP="005E02D6">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90 - 100</w:t>
            </w:r>
          </w:p>
        </w:tc>
      </w:tr>
      <w:tr w:rsidR="005E02D6" w:rsidRPr="005777F8" w14:paraId="09A2D8BD" w14:textId="77777777" w:rsidTr="005E02D6">
        <w:tc>
          <w:tcPr>
            <w:cnfStyle w:val="001000000000" w:firstRow="0" w:lastRow="0" w:firstColumn="1" w:lastColumn="0" w:oddVBand="0" w:evenVBand="0" w:oddHBand="0" w:evenHBand="0" w:firstRowFirstColumn="0" w:firstRowLastColumn="0" w:lastRowFirstColumn="0" w:lastRowLastColumn="0"/>
            <w:tcW w:w="1795" w:type="dxa"/>
            <w:shd w:val="clear" w:color="auto" w:fill="ECF0E9"/>
            <w:vAlign w:val="center"/>
          </w:tcPr>
          <w:p w14:paraId="170E7697" w14:textId="77777777" w:rsidR="005E02D6" w:rsidRPr="00E26349" w:rsidRDefault="005E02D6" w:rsidP="005E02D6">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B</w:t>
            </w:r>
          </w:p>
        </w:tc>
        <w:tc>
          <w:tcPr>
            <w:tcW w:w="1800" w:type="dxa"/>
            <w:shd w:val="clear" w:color="auto" w:fill="auto"/>
            <w:vAlign w:val="center"/>
          </w:tcPr>
          <w:p w14:paraId="20E844C4" w14:textId="77777777" w:rsidR="005E02D6" w:rsidRPr="00E26349" w:rsidRDefault="005E02D6" w:rsidP="005E02D6">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80 - 89</w:t>
            </w:r>
          </w:p>
        </w:tc>
      </w:tr>
      <w:tr w:rsidR="005E02D6" w:rsidRPr="005777F8" w14:paraId="35D48DDE" w14:textId="77777777" w:rsidTr="005E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476193B7" w14:textId="77777777" w:rsidR="005E02D6" w:rsidRPr="00E26349" w:rsidRDefault="005E02D6" w:rsidP="005E02D6">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C</w:t>
            </w:r>
          </w:p>
        </w:tc>
        <w:tc>
          <w:tcPr>
            <w:tcW w:w="1800" w:type="dxa"/>
            <w:shd w:val="clear" w:color="auto" w:fill="auto"/>
            <w:vAlign w:val="center"/>
          </w:tcPr>
          <w:p w14:paraId="056CB125" w14:textId="77777777" w:rsidR="005E02D6" w:rsidRPr="00E26349" w:rsidRDefault="005E02D6" w:rsidP="005E02D6">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70 - 79</w:t>
            </w:r>
          </w:p>
        </w:tc>
      </w:tr>
      <w:tr w:rsidR="005E02D6" w:rsidRPr="005777F8" w14:paraId="1D14B477" w14:textId="77777777" w:rsidTr="005E02D6">
        <w:tc>
          <w:tcPr>
            <w:cnfStyle w:val="001000000000" w:firstRow="0" w:lastRow="0" w:firstColumn="1" w:lastColumn="0" w:oddVBand="0" w:evenVBand="0" w:oddHBand="0" w:evenHBand="0" w:firstRowFirstColumn="0" w:firstRowLastColumn="0" w:lastRowFirstColumn="0" w:lastRowLastColumn="0"/>
            <w:tcW w:w="1795" w:type="dxa"/>
            <w:shd w:val="clear" w:color="auto" w:fill="ECF0E9"/>
            <w:vAlign w:val="center"/>
          </w:tcPr>
          <w:p w14:paraId="365344AE" w14:textId="77777777" w:rsidR="005E02D6" w:rsidRPr="00E26349" w:rsidRDefault="005E02D6" w:rsidP="005E02D6">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D</w:t>
            </w:r>
          </w:p>
        </w:tc>
        <w:tc>
          <w:tcPr>
            <w:tcW w:w="1800" w:type="dxa"/>
            <w:shd w:val="clear" w:color="auto" w:fill="auto"/>
            <w:vAlign w:val="center"/>
          </w:tcPr>
          <w:p w14:paraId="337EA88B" w14:textId="77777777" w:rsidR="005E02D6" w:rsidRPr="00E26349" w:rsidRDefault="005E02D6" w:rsidP="005E02D6">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60 - 69</w:t>
            </w:r>
          </w:p>
        </w:tc>
      </w:tr>
      <w:tr w:rsidR="005E02D6" w:rsidRPr="005777F8" w14:paraId="14762637" w14:textId="77777777" w:rsidTr="005E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E5BF626" w14:textId="77777777" w:rsidR="005E02D6" w:rsidRPr="00E26349" w:rsidRDefault="005E02D6" w:rsidP="005E02D6">
            <w:pPr>
              <w:jc w:val="center"/>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F</w:t>
            </w:r>
          </w:p>
        </w:tc>
        <w:tc>
          <w:tcPr>
            <w:tcW w:w="1800" w:type="dxa"/>
            <w:shd w:val="clear" w:color="auto" w:fill="auto"/>
            <w:vAlign w:val="center"/>
          </w:tcPr>
          <w:p w14:paraId="68FEDD21" w14:textId="77777777" w:rsidR="005E02D6" w:rsidRPr="00E26349" w:rsidRDefault="005E02D6" w:rsidP="005E02D6">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404040"/>
                <w:sz w:val="23"/>
                <w:szCs w:val="23"/>
              </w:rPr>
            </w:pPr>
            <w:r w:rsidRPr="00E26349">
              <w:rPr>
                <w:rFonts w:asciiTheme="minorHAnsi" w:eastAsia="Arial" w:hAnsiTheme="minorHAnsi" w:cstheme="minorHAnsi"/>
                <w:color w:val="404040"/>
                <w:sz w:val="23"/>
                <w:szCs w:val="23"/>
              </w:rPr>
              <w:t>0 - 59</w:t>
            </w:r>
          </w:p>
        </w:tc>
      </w:tr>
    </w:tbl>
    <w:p w14:paraId="506E0516" w14:textId="77777777" w:rsidR="00DA2B8D" w:rsidRPr="00B06298" w:rsidRDefault="00DA2B8D" w:rsidP="00DA2B8D">
      <w:pPr>
        <w:pStyle w:val="Heading2"/>
        <w:rPr>
          <w:rFonts w:cstheme="minorHAnsi"/>
          <w:sz w:val="32"/>
          <w:szCs w:val="32"/>
        </w:rPr>
      </w:pPr>
      <w:r w:rsidRPr="00B06298">
        <w:rPr>
          <w:rFonts w:cstheme="minorHAnsi"/>
          <w:sz w:val="32"/>
          <w:szCs w:val="32"/>
        </w:rPr>
        <w:lastRenderedPageBreak/>
        <w:t>Grading Criteria</w:t>
      </w:r>
    </w:p>
    <w:p w14:paraId="27C60153" w14:textId="23A0D3EF" w:rsidR="00DA2B8D" w:rsidRDefault="005E02D6" w:rsidP="00DA2B8D">
      <w:pPr>
        <w:spacing w:before="60" w:after="60"/>
        <w:rPr>
          <w:rFonts w:asciiTheme="minorHAnsi" w:hAnsiTheme="minorHAnsi" w:cstheme="minorHAnsi"/>
          <w:sz w:val="22"/>
          <w:szCs w:val="22"/>
        </w:rPr>
      </w:pPr>
      <w:r>
        <w:rPr>
          <w:rFonts w:asciiTheme="minorHAnsi" w:hAnsiTheme="minorHAnsi" w:cstheme="minorHAnsi"/>
          <w:sz w:val="22"/>
          <w:szCs w:val="22"/>
        </w:rPr>
        <w:t>Students must receive a 3 or better on all rating rubrics and an overall grade of “B” or better to pass this course.</w:t>
      </w:r>
    </w:p>
    <w:p w14:paraId="55DB0756" w14:textId="77777777" w:rsidR="00A32E96" w:rsidRPr="00A32E96" w:rsidRDefault="00A32E96" w:rsidP="00DA2B8D">
      <w:pPr>
        <w:spacing w:before="60" w:after="60"/>
        <w:rPr>
          <w:rFonts w:asciiTheme="minorHAnsi" w:hAnsiTheme="minorHAnsi" w:cstheme="minorHAnsi"/>
          <w:sz w:val="22"/>
          <w:szCs w:val="22"/>
        </w:rPr>
      </w:pPr>
    </w:p>
    <w:tbl>
      <w:tblPr>
        <w:tblStyle w:val="GridTable4-Accent120"/>
        <w:tblW w:w="10502" w:type="dxa"/>
        <w:tblLook w:val="04E0" w:firstRow="1" w:lastRow="1" w:firstColumn="1" w:lastColumn="0" w:noHBand="0" w:noVBand="1"/>
      </w:tblPr>
      <w:tblGrid>
        <w:gridCol w:w="6090"/>
        <w:gridCol w:w="2287"/>
        <w:gridCol w:w="2125"/>
      </w:tblGrid>
      <w:tr w:rsidR="005E02D6" w:rsidRPr="00CC25EF" w14:paraId="415368EB" w14:textId="77777777" w:rsidTr="005E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tcBorders>
              <w:right w:val="single" w:sz="4" w:space="0" w:color="808080" w:themeColor="background1" w:themeShade="80"/>
            </w:tcBorders>
            <w:shd w:val="clear" w:color="auto" w:fill="A6A6A6" w:themeFill="background1" w:themeFillShade="A6"/>
          </w:tcPr>
          <w:p w14:paraId="2C249351" w14:textId="77777777" w:rsidR="005E02D6" w:rsidRPr="00CC25EF" w:rsidRDefault="005E02D6" w:rsidP="005E02D6">
            <w:pPr>
              <w:spacing w:before="60" w:after="60"/>
              <w:rPr>
                <w:rFonts w:asciiTheme="minorHAnsi" w:eastAsia="Arial" w:hAnsiTheme="minorHAnsi" w:cstheme="minorHAnsi"/>
                <w:sz w:val="22"/>
                <w:szCs w:val="22"/>
              </w:rPr>
            </w:pPr>
            <w:r w:rsidRPr="00CC25EF">
              <w:rPr>
                <w:rFonts w:asciiTheme="minorHAnsi" w:eastAsia="Arial" w:hAnsiTheme="minorHAnsi" w:cstheme="minorHAnsi"/>
                <w:sz w:val="22"/>
                <w:szCs w:val="22"/>
              </w:rPr>
              <w:t>Assessment</w:t>
            </w:r>
          </w:p>
        </w:tc>
        <w:tc>
          <w:tcPr>
            <w:tcW w:w="2287" w:type="dxa"/>
            <w:tcBorders>
              <w:left w:val="single" w:sz="4" w:space="0" w:color="808080" w:themeColor="background1" w:themeShade="80"/>
            </w:tcBorders>
            <w:shd w:val="clear" w:color="auto" w:fill="A6A6A6" w:themeFill="background1" w:themeFillShade="A6"/>
          </w:tcPr>
          <w:p w14:paraId="123442ED" w14:textId="77777777" w:rsidR="005E02D6" w:rsidRPr="00CC25EF" w:rsidRDefault="005E02D6" w:rsidP="005E02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CC25EF">
              <w:rPr>
                <w:rFonts w:asciiTheme="minorHAnsi" w:eastAsia="Arial" w:hAnsiTheme="minorHAnsi" w:cstheme="minorHAnsi"/>
                <w:sz w:val="22"/>
                <w:szCs w:val="22"/>
              </w:rPr>
              <w:t>Percent of Final Grade</w:t>
            </w:r>
          </w:p>
        </w:tc>
        <w:tc>
          <w:tcPr>
            <w:tcW w:w="2125" w:type="dxa"/>
            <w:tcBorders>
              <w:left w:val="single" w:sz="4" w:space="0" w:color="808080" w:themeColor="background1" w:themeShade="80"/>
            </w:tcBorders>
            <w:shd w:val="clear" w:color="auto" w:fill="A6A6A6" w:themeFill="background1" w:themeFillShade="A6"/>
          </w:tcPr>
          <w:p w14:paraId="79F82FEC" w14:textId="77777777" w:rsidR="005E02D6" w:rsidRPr="00CC25EF" w:rsidRDefault="005E02D6" w:rsidP="005E02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8C2261">
              <w:rPr>
                <w:rFonts w:asciiTheme="minorHAnsi" w:eastAsia="Arial" w:hAnsiTheme="minorHAnsi" w:cstheme="minorHAnsi"/>
                <w:color w:val="FFFFFF" w:themeColor="background1"/>
                <w:sz w:val="22"/>
                <w:szCs w:val="22"/>
              </w:rPr>
              <w:t>Points</w:t>
            </w:r>
            <w:r>
              <w:rPr>
                <w:rFonts w:asciiTheme="minorHAnsi" w:eastAsia="Arial" w:hAnsiTheme="minorHAnsi" w:cstheme="minorHAnsi"/>
                <w:color w:val="FFFFFF" w:themeColor="background1"/>
                <w:sz w:val="22"/>
                <w:szCs w:val="22"/>
              </w:rPr>
              <w:t xml:space="preserve"> from Grading Rubric</w:t>
            </w:r>
          </w:p>
        </w:tc>
      </w:tr>
      <w:tr w:rsidR="005E02D6" w:rsidRPr="00CC25EF" w14:paraId="0F6B3EFF" w14:textId="77777777" w:rsidTr="005E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vAlign w:val="center"/>
          </w:tcPr>
          <w:p w14:paraId="0EEDCC35" w14:textId="46C6E5C3" w:rsidR="005E02D6" w:rsidRPr="002D75C2" w:rsidRDefault="005E02D6" w:rsidP="005E02D6">
            <w:pPr>
              <w:rPr>
                <w:rFonts w:asciiTheme="minorHAnsi" w:eastAsia="Arial" w:hAnsiTheme="minorHAnsi" w:cstheme="minorHAnsi"/>
                <w:b w:val="0"/>
                <w:i/>
                <w:sz w:val="23"/>
                <w:szCs w:val="23"/>
              </w:rPr>
            </w:pPr>
            <w:r>
              <w:rPr>
                <w:rFonts w:asciiTheme="minorHAnsi" w:eastAsia="Arial" w:hAnsiTheme="minorHAnsi" w:cstheme="minorHAnsi"/>
                <w:i/>
                <w:sz w:val="23"/>
                <w:szCs w:val="23"/>
              </w:rPr>
              <w:t>Rating Rubric (Faculty Mentor)</w:t>
            </w:r>
          </w:p>
        </w:tc>
        <w:tc>
          <w:tcPr>
            <w:tcW w:w="2287" w:type="dxa"/>
          </w:tcPr>
          <w:p w14:paraId="53BFBF28" w14:textId="5FC2BB29" w:rsidR="005E02D6" w:rsidRPr="002D75C2" w:rsidRDefault="005E02D6" w:rsidP="005E02D6">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sz w:val="23"/>
                <w:szCs w:val="23"/>
              </w:rPr>
            </w:pPr>
            <w:r>
              <w:rPr>
                <w:rFonts w:asciiTheme="minorHAnsi" w:eastAsia="Arial" w:hAnsiTheme="minorHAnsi" w:cstheme="minorHAnsi"/>
                <w:i/>
                <w:sz w:val="23"/>
                <w:szCs w:val="23"/>
              </w:rPr>
              <w:t>13%</w:t>
            </w:r>
          </w:p>
        </w:tc>
        <w:tc>
          <w:tcPr>
            <w:tcW w:w="2125" w:type="dxa"/>
          </w:tcPr>
          <w:p w14:paraId="7E153A51" w14:textId="57694E51" w:rsidR="005E02D6" w:rsidRPr="002D75C2" w:rsidRDefault="005E02D6" w:rsidP="005E02D6">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sz w:val="23"/>
                <w:szCs w:val="23"/>
              </w:rPr>
            </w:pPr>
            <w:r>
              <w:rPr>
                <w:rFonts w:asciiTheme="minorHAnsi" w:eastAsia="Arial" w:hAnsiTheme="minorHAnsi" w:cstheme="minorHAnsi"/>
                <w:i/>
                <w:sz w:val="23"/>
                <w:szCs w:val="23"/>
              </w:rPr>
              <w:t>24</w:t>
            </w:r>
          </w:p>
        </w:tc>
      </w:tr>
      <w:tr w:rsidR="005E02D6" w:rsidRPr="00CC25EF" w14:paraId="5FC82F21" w14:textId="77777777" w:rsidTr="005E02D6">
        <w:tc>
          <w:tcPr>
            <w:cnfStyle w:val="001000000000" w:firstRow="0" w:lastRow="0" w:firstColumn="1" w:lastColumn="0" w:oddVBand="0" w:evenVBand="0" w:oddHBand="0" w:evenHBand="0" w:firstRowFirstColumn="0" w:firstRowLastColumn="0" w:lastRowFirstColumn="0" w:lastRowLastColumn="0"/>
            <w:tcW w:w="6090" w:type="dxa"/>
            <w:vAlign w:val="center"/>
          </w:tcPr>
          <w:p w14:paraId="2179E806" w14:textId="2FA87926" w:rsidR="005E02D6" w:rsidRDefault="005E02D6" w:rsidP="005E02D6">
            <w:pPr>
              <w:rPr>
                <w:rFonts w:asciiTheme="minorHAnsi" w:eastAsia="Arial" w:hAnsiTheme="minorHAnsi" w:cstheme="minorHAnsi"/>
                <w:i/>
                <w:sz w:val="23"/>
                <w:szCs w:val="23"/>
              </w:rPr>
            </w:pPr>
            <w:r>
              <w:rPr>
                <w:rFonts w:asciiTheme="minorHAnsi" w:eastAsia="Arial" w:hAnsiTheme="minorHAnsi" w:cstheme="minorHAnsi"/>
                <w:i/>
                <w:sz w:val="23"/>
                <w:szCs w:val="23"/>
              </w:rPr>
              <w:t>Applied Practice Experience Feedback (Faculty Mentor)</w:t>
            </w:r>
          </w:p>
        </w:tc>
        <w:tc>
          <w:tcPr>
            <w:tcW w:w="2287" w:type="dxa"/>
          </w:tcPr>
          <w:p w14:paraId="5CC6EBB2" w14:textId="4C92EF02" w:rsidR="005E02D6" w:rsidRPr="002D75C2" w:rsidRDefault="005E02D6" w:rsidP="005E02D6">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i/>
                <w:sz w:val="23"/>
                <w:szCs w:val="23"/>
              </w:rPr>
            </w:pPr>
            <w:r>
              <w:rPr>
                <w:rFonts w:asciiTheme="minorHAnsi" w:eastAsia="Arial" w:hAnsiTheme="minorHAnsi" w:cstheme="minorHAnsi"/>
                <w:i/>
                <w:sz w:val="23"/>
                <w:szCs w:val="23"/>
              </w:rPr>
              <w:t>38%</w:t>
            </w:r>
          </w:p>
        </w:tc>
        <w:tc>
          <w:tcPr>
            <w:tcW w:w="2125" w:type="dxa"/>
          </w:tcPr>
          <w:p w14:paraId="564CEA5F" w14:textId="415FF6CF" w:rsidR="005E02D6" w:rsidRPr="002D75C2" w:rsidRDefault="005E02D6" w:rsidP="005E02D6">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i/>
                <w:sz w:val="23"/>
                <w:szCs w:val="23"/>
              </w:rPr>
            </w:pPr>
            <w:r>
              <w:rPr>
                <w:rFonts w:asciiTheme="minorHAnsi" w:eastAsia="Arial" w:hAnsiTheme="minorHAnsi" w:cstheme="minorHAnsi"/>
                <w:i/>
                <w:sz w:val="23"/>
                <w:szCs w:val="23"/>
              </w:rPr>
              <w:t>68</w:t>
            </w:r>
          </w:p>
        </w:tc>
      </w:tr>
      <w:tr w:rsidR="005E02D6" w:rsidRPr="00CC25EF" w14:paraId="4B08E791" w14:textId="77777777" w:rsidTr="005E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vAlign w:val="center"/>
          </w:tcPr>
          <w:p w14:paraId="5C180BE2" w14:textId="6D3C679D" w:rsidR="005E02D6" w:rsidRDefault="005E02D6" w:rsidP="005E02D6">
            <w:pPr>
              <w:rPr>
                <w:rFonts w:asciiTheme="minorHAnsi" w:eastAsia="Arial" w:hAnsiTheme="minorHAnsi" w:cstheme="minorHAnsi"/>
                <w:i/>
                <w:sz w:val="23"/>
                <w:szCs w:val="23"/>
              </w:rPr>
            </w:pPr>
            <w:r>
              <w:rPr>
                <w:rFonts w:asciiTheme="minorHAnsi" w:eastAsia="Arial" w:hAnsiTheme="minorHAnsi" w:cstheme="minorHAnsi"/>
                <w:i/>
                <w:sz w:val="23"/>
                <w:szCs w:val="23"/>
              </w:rPr>
              <w:t>Applied Practice Experience Feedback (Practice-based Mentor)</w:t>
            </w:r>
          </w:p>
        </w:tc>
        <w:tc>
          <w:tcPr>
            <w:tcW w:w="2287" w:type="dxa"/>
          </w:tcPr>
          <w:p w14:paraId="218CB7FE" w14:textId="3BE7F4C5" w:rsidR="005E02D6" w:rsidRPr="002D75C2" w:rsidRDefault="005E02D6" w:rsidP="005E02D6">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sz w:val="23"/>
                <w:szCs w:val="23"/>
              </w:rPr>
            </w:pPr>
            <w:r>
              <w:rPr>
                <w:rFonts w:asciiTheme="minorHAnsi" w:eastAsia="Arial" w:hAnsiTheme="minorHAnsi" w:cstheme="minorHAnsi"/>
                <w:i/>
                <w:sz w:val="23"/>
                <w:szCs w:val="23"/>
              </w:rPr>
              <w:t>38%</w:t>
            </w:r>
          </w:p>
        </w:tc>
        <w:tc>
          <w:tcPr>
            <w:tcW w:w="2125" w:type="dxa"/>
          </w:tcPr>
          <w:p w14:paraId="2E7B4B6A" w14:textId="198C37F2" w:rsidR="005E02D6" w:rsidRPr="002D75C2" w:rsidRDefault="005E02D6" w:rsidP="005E02D6">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i/>
                <w:sz w:val="23"/>
                <w:szCs w:val="23"/>
              </w:rPr>
            </w:pPr>
            <w:r>
              <w:rPr>
                <w:rFonts w:asciiTheme="minorHAnsi" w:eastAsia="Arial" w:hAnsiTheme="minorHAnsi" w:cstheme="minorHAnsi"/>
                <w:i/>
                <w:sz w:val="23"/>
                <w:szCs w:val="23"/>
              </w:rPr>
              <w:t>68</w:t>
            </w:r>
          </w:p>
        </w:tc>
      </w:tr>
      <w:tr w:rsidR="005E02D6" w:rsidRPr="00CC25EF" w14:paraId="32980744" w14:textId="77777777" w:rsidTr="005E02D6">
        <w:tc>
          <w:tcPr>
            <w:cnfStyle w:val="001000000000" w:firstRow="0" w:lastRow="0" w:firstColumn="1" w:lastColumn="0" w:oddVBand="0" w:evenVBand="0" w:oddHBand="0" w:evenHBand="0" w:firstRowFirstColumn="0" w:firstRowLastColumn="0" w:lastRowFirstColumn="0" w:lastRowLastColumn="0"/>
            <w:tcW w:w="6090" w:type="dxa"/>
            <w:vAlign w:val="center"/>
          </w:tcPr>
          <w:p w14:paraId="205C82FF" w14:textId="77777777" w:rsidR="005E02D6" w:rsidRPr="002D75C2" w:rsidRDefault="005E02D6" w:rsidP="005E02D6">
            <w:pPr>
              <w:rPr>
                <w:rFonts w:asciiTheme="minorHAnsi" w:eastAsia="Arial" w:hAnsiTheme="minorHAnsi" w:cstheme="minorHAnsi"/>
                <w:b w:val="0"/>
                <w:i/>
                <w:sz w:val="23"/>
                <w:szCs w:val="23"/>
              </w:rPr>
            </w:pPr>
            <w:r>
              <w:rPr>
                <w:rFonts w:asciiTheme="minorHAnsi" w:eastAsia="Arial" w:hAnsiTheme="minorHAnsi" w:cstheme="minorHAnsi"/>
                <w:i/>
                <w:sz w:val="23"/>
                <w:szCs w:val="23"/>
              </w:rPr>
              <w:t>Reflection Paper</w:t>
            </w:r>
          </w:p>
        </w:tc>
        <w:tc>
          <w:tcPr>
            <w:tcW w:w="2287" w:type="dxa"/>
          </w:tcPr>
          <w:p w14:paraId="181A399F" w14:textId="4CA609A0" w:rsidR="005E02D6" w:rsidRPr="002D75C2" w:rsidRDefault="005E02D6" w:rsidP="005E02D6">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i/>
                <w:sz w:val="23"/>
                <w:szCs w:val="23"/>
              </w:rPr>
            </w:pPr>
            <w:r>
              <w:rPr>
                <w:rFonts w:asciiTheme="minorHAnsi" w:eastAsia="Arial" w:hAnsiTheme="minorHAnsi" w:cstheme="minorHAnsi"/>
                <w:i/>
                <w:sz w:val="23"/>
                <w:szCs w:val="23"/>
              </w:rPr>
              <w:t>11%</w:t>
            </w:r>
          </w:p>
        </w:tc>
        <w:tc>
          <w:tcPr>
            <w:tcW w:w="2125" w:type="dxa"/>
          </w:tcPr>
          <w:p w14:paraId="41213917" w14:textId="334B031A" w:rsidR="005E02D6" w:rsidRPr="002D75C2" w:rsidRDefault="005E02D6" w:rsidP="005E02D6">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i/>
                <w:sz w:val="23"/>
                <w:szCs w:val="23"/>
              </w:rPr>
            </w:pPr>
            <w:r>
              <w:rPr>
                <w:rFonts w:asciiTheme="minorHAnsi" w:eastAsia="Arial" w:hAnsiTheme="minorHAnsi" w:cstheme="minorHAnsi"/>
                <w:i/>
                <w:sz w:val="23"/>
                <w:szCs w:val="23"/>
              </w:rPr>
              <w:t>20</w:t>
            </w:r>
          </w:p>
        </w:tc>
      </w:tr>
      <w:tr w:rsidR="005E02D6" w:rsidRPr="00CC25EF" w14:paraId="1F0C8B69" w14:textId="77777777" w:rsidTr="005E02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shd w:val="clear" w:color="auto" w:fill="FFFFFF" w:themeFill="background1"/>
            <w:vAlign w:val="center"/>
          </w:tcPr>
          <w:p w14:paraId="0D5B825D" w14:textId="77777777" w:rsidR="005E02D6" w:rsidRPr="00CC25EF" w:rsidRDefault="005E02D6" w:rsidP="005E02D6">
            <w:pPr>
              <w:spacing w:before="60" w:after="60"/>
              <w:rPr>
                <w:rFonts w:asciiTheme="minorHAnsi" w:eastAsia="Arial" w:hAnsiTheme="minorHAnsi" w:cstheme="minorHAnsi"/>
                <w:color w:val="404040"/>
                <w:sz w:val="23"/>
                <w:szCs w:val="23"/>
              </w:rPr>
            </w:pPr>
            <w:r w:rsidRPr="00CC25EF">
              <w:rPr>
                <w:rFonts w:asciiTheme="minorHAnsi" w:eastAsia="Arial" w:hAnsiTheme="minorHAnsi" w:cstheme="minorHAnsi"/>
                <w:color w:val="404040"/>
                <w:sz w:val="23"/>
                <w:szCs w:val="23"/>
              </w:rPr>
              <w:t>Total</w:t>
            </w:r>
          </w:p>
        </w:tc>
        <w:tc>
          <w:tcPr>
            <w:tcW w:w="2287" w:type="dxa"/>
            <w:shd w:val="clear" w:color="auto" w:fill="FFFFFF" w:themeFill="background1"/>
          </w:tcPr>
          <w:p w14:paraId="0AA4E847" w14:textId="0661C23C" w:rsidR="005E02D6" w:rsidRPr="00CC25EF" w:rsidRDefault="005E02D6" w:rsidP="005E02D6">
            <w:pPr>
              <w:spacing w:before="60" w:after="60"/>
              <w:jc w:val="center"/>
              <w:cnfStyle w:val="010000000000" w:firstRow="0" w:lastRow="1"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Pr>
                <w:rFonts w:asciiTheme="minorHAnsi" w:eastAsia="Arial" w:hAnsiTheme="minorHAnsi" w:cstheme="minorHAnsi"/>
                <w:color w:val="404040"/>
                <w:sz w:val="23"/>
                <w:szCs w:val="23"/>
              </w:rPr>
              <w:t>100%</w:t>
            </w:r>
          </w:p>
        </w:tc>
        <w:tc>
          <w:tcPr>
            <w:tcW w:w="2125" w:type="dxa"/>
            <w:shd w:val="clear" w:color="auto" w:fill="FFFFFF" w:themeFill="background1"/>
          </w:tcPr>
          <w:p w14:paraId="736FB1FF" w14:textId="681D5674" w:rsidR="005E02D6" w:rsidRPr="00CC25EF" w:rsidRDefault="005E02D6" w:rsidP="005E02D6">
            <w:pPr>
              <w:spacing w:before="60" w:after="60"/>
              <w:jc w:val="center"/>
              <w:cnfStyle w:val="010000000000" w:firstRow="0" w:lastRow="1" w:firstColumn="0" w:lastColumn="0" w:oddVBand="0" w:evenVBand="0" w:oddHBand="0" w:evenHBand="0" w:firstRowFirstColumn="0" w:firstRowLastColumn="0" w:lastRowFirstColumn="0" w:lastRowLastColumn="0"/>
              <w:rPr>
                <w:rFonts w:asciiTheme="minorHAnsi" w:eastAsia="Arial" w:hAnsiTheme="minorHAnsi" w:cstheme="minorHAnsi"/>
                <w:color w:val="404040"/>
                <w:sz w:val="23"/>
                <w:szCs w:val="23"/>
              </w:rPr>
            </w:pPr>
            <w:r>
              <w:rPr>
                <w:rFonts w:asciiTheme="minorHAnsi" w:eastAsia="Arial" w:hAnsiTheme="minorHAnsi" w:cstheme="minorHAnsi"/>
                <w:color w:val="404040"/>
                <w:sz w:val="23"/>
                <w:szCs w:val="23"/>
              </w:rPr>
              <w:t>180</w:t>
            </w:r>
          </w:p>
        </w:tc>
      </w:tr>
    </w:tbl>
    <w:p w14:paraId="42009A19" w14:textId="77777777" w:rsidR="005E02D6" w:rsidRPr="00CC25EF" w:rsidRDefault="005E02D6" w:rsidP="00DA2B8D">
      <w:pPr>
        <w:rPr>
          <w:rFonts w:asciiTheme="minorHAnsi" w:hAnsiTheme="minorHAnsi" w:cstheme="minorHAnsi"/>
          <w:sz w:val="22"/>
          <w:szCs w:val="22"/>
        </w:rPr>
      </w:pPr>
    </w:p>
    <w:p w14:paraId="3F0324C4" w14:textId="783B8AB9" w:rsidR="00DA2B8D" w:rsidRPr="00CC25EF" w:rsidRDefault="00DA2B8D" w:rsidP="00DA2B8D">
      <w:pPr>
        <w:rPr>
          <w:rFonts w:asciiTheme="minorHAnsi" w:hAnsiTheme="minorHAnsi" w:cstheme="minorHAnsi"/>
          <w:b/>
          <w:sz w:val="22"/>
          <w:szCs w:val="22"/>
        </w:rPr>
      </w:pPr>
      <w:r w:rsidRPr="00CC25EF">
        <w:rPr>
          <w:rFonts w:asciiTheme="minorHAnsi" w:hAnsiTheme="minorHAnsi" w:cstheme="minorHAnsi"/>
          <w:sz w:val="22"/>
          <w:szCs w:val="22"/>
        </w:rPr>
        <w:t xml:space="preserve">Assignments in this course will allow the student to demonstrate attainment of at least five </w:t>
      </w:r>
      <w:r w:rsidR="004B64CD">
        <w:rPr>
          <w:rFonts w:asciiTheme="minorHAnsi" w:hAnsiTheme="minorHAnsi" w:cstheme="minorHAnsi"/>
          <w:sz w:val="22"/>
          <w:szCs w:val="22"/>
        </w:rPr>
        <w:t>DrPH</w:t>
      </w:r>
      <w:r w:rsidRPr="00CC25EF">
        <w:rPr>
          <w:rFonts w:asciiTheme="minorHAnsi" w:hAnsiTheme="minorHAnsi" w:cstheme="minorHAnsi"/>
          <w:sz w:val="22"/>
          <w:szCs w:val="22"/>
        </w:rPr>
        <w:t xml:space="preserve"> competencies, of which at </w:t>
      </w:r>
      <w:r w:rsidR="004B64CD">
        <w:rPr>
          <w:rFonts w:asciiTheme="minorHAnsi" w:hAnsiTheme="minorHAnsi" w:cstheme="minorHAnsi"/>
          <w:sz w:val="22"/>
          <w:szCs w:val="22"/>
        </w:rPr>
        <w:t>one must be in the Leadership, Management and Governance section</w:t>
      </w:r>
      <w:r>
        <w:rPr>
          <w:rFonts w:asciiTheme="minorHAnsi" w:hAnsiTheme="minorHAnsi" w:cstheme="minorHAnsi"/>
          <w:sz w:val="22"/>
          <w:szCs w:val="22"/>
        </w:rPr>
        <w:t>.</w:t>
      </w:r>
    </w:p>
    <w:p w14:paraId="4805A26A" w14:textId="77777777" w:rsidR="000F7EF9" w:rsidRPr="00CC25EF" w:rsidRDefault="000F7EF9">
      <w:pPr>
        <w:rPr>
          <w:rFonts w:asciiTheme="minorHAnsi" w:hAnsiTheme="minorHAnsi" w:cstheme="minorHAnsi"/>
          <w:sz w:val="22"/>
          <w:szCs w:val="22"/>
        </w:rPr>
      </w:pPr>
    </w:p>
    <w:p w14:paraId="533C908C" w14:textId="77777777" w:rsidR="005D0654" w:rsidRDefault="005D0654" w:rsidP="005D0654">
      <w:pPr>
        <w:pStyle w:val="Heading2"/>
        <w:rPr>
          <w:rFonts w:cstheme="minorHAnsi"/>
        </w:rPr>
      </w:pPr>
      <w:r w:rsidRPr="00CC25EF">
        <w:rPr>
          <w:rFonts w:cstheme="minorHAnsi"/>
        </w:rPr>
        <w:t>Grading Policies</w:t>
      </w:r>
    </w:p>
    <w:p w14:paraId="3C86545B" w14:textId="5726CDFF" w:rsidR="002A2AD3" w:rsidRPr="00CB5F33" w:rsidRDefault="00EB59DB" w:rsidP="002A2AD3">
      <w:pPr>
        <w:rPr>
          <w:rFonts w:asciiTheme="minorHAnsi" w:hAnsiTheme="minorHAnsi" w:cstheme="minorHAnsi"/>
          <w:b/>
          <w:sz w:val="22"/>
          <w:szCs w:val="22"/>
        </w:rPr>
      </w:pPr>
      <w:r>
        <w:rPr>
          <w:rFonts w:asciiTheme="minorHAnsi" w:hAnsiTheme="minorHAnsi" w:cstheme="minorHAnsi"/>
          <w:b/>
          <w:sz w:val="22"/>
          <w:szCs w:val="22"/>
        </w:rPr>
        <w:t>APE Product</w:t>
      </w:r>
    </w:p>
    <w:p w14:paraId="78D39F5B" w14:textId="580E695C" w:rsidR="000326E1" w:rsidRPr="000326E1" w:rsidRDefault="00B3203B" w:rsidP="000326E1">
      <w:pPr>
        <w:rPr>
          <w:rFonts w:asciiTheme="minorHAnsi" w:hAnsiTheme="minorHAnsi" w:cstheme="minorHAnsi"/>
        </w:rPr>
      </w:pPr>
      <w:r>
        <w:rPr>
          <w:rFonts w:asciiTheme="minorHAnsi" w:hAnsiTheme="minorHAnsi" w:cstheme="minorHAnsi"/>
        </w:rPr>
        <w:t>The student will</w:t>
      </w:r>
      <w:r w:rsidR="000326E1">
        <w:rPr>
          <w:rFonts w:asciiTheme="minorHAnsi" w:hAnsiTheme="minorHAnsi" w:cstheme="minorHAnsi"/>
        </w:rPr>
        <w:t>:</w:t>
      </w:r>
    </w:p>
    <w:p w14:paraId="7B740005" w14:textId="5C4C691B" w:rsidR="00B3203B" w:rsidRDefault="000326E1" w:rsidP="00B3203B">
      <w:pPr>
        <w:pStyle w:val="ListParagraph"/>
        <w:numPr>
          <w:ilvl w:val="0"/>
          <w:numId w:val="23"/>
        </w:numPr>
        <w:rPr>
          <w:rFonts w:asciiTheme="minorHAnsi" w:hAnsiTheme="minorHAnsi" w:cstheme="minorHAnsi"/>
        </w:rPr>
      </w:pPr>
      <w:r>
        <w:rPr>
          <w:rFonts w:asciiTheme="minorHAnsi" w:hAnsiTheme="minorHAnsi" w:cstheme="minorHAnsi"/>
        </w:rPr>
        <w:t>Choose</w:t>
      </w:r>
      <w:r w:rsidR="002A2AD3" w:rsidRPr="000326E1">
        <w:rPr>
          <w:rFonts w:asciiTheme="minorHAnsi" w:hAnsiTheme="minorHAnsi" w:cstheme="minorHAnsi"/>
        </w:rPr>
        <w:t xml:space="preserve"> </w:t>
      </w:r>
      <w:r w:rsidR="00E900DE">
        <w:rPr>
          <w:rFonts w:asciiTheme="minorHAnsi" w:hAnsiTheme="minorHAnsi" w:cstheme="minorHAnsi"/>
        </w:rPr>
        <w:t xml:space="preserve">a minimum of </w:t>
      </w:r>
      <w:r w:rsidR="002A2AD3" w:rsidRPr="000326E1">
        <w:rPr>
          <w:rFonts w:asciiTheme="minorHAnsi" w:hAnsiTheme="minorHAnsi" w:cstheme="minorHAnsi"/>
        </w:rPr>
        <w:t>f</w:t>
      </w:r>
      <w:r w:rsidR="00775710" w:rsidRPr="000326E1">
        <w:rPr>
          <w:rFonts w:asciiTheme="minorHAnsi" w:hAnsiTheme="minorHAnsi" w:cstheme="minorHAnsi"/>
        </w:rPr>
        <w:t xml:space="preserve">ive </w:t>
      </w:r>
      <w:r w:rsidR="00FA34DF">
        <w:rPr>
          <w:rFonts w:asciiTheme="minorHAnsi" w:hAnsiTheme="minorHAnsi" w:cstheme="minorHAnsi"/>
        </w:rPr>
        <w:t xml:space="preserve">foundational or concentration </w:t>
      </w:r>
      <w:r w:rsidR="00775710" w:rsidRPr="000326E1">
        <w:rPr>
          <w:rFonts w:asciiTheme="minorHAnsi" w:hAnsiTheme="minorHAnsi" w:cstheme="minorHAnsi"/>
        </w:rPr>
        <w:t>competencies (</w:t>
      </w:r>
      <w:r w:rsidR="00EB59DB">
        <w:rPr>
          <w:rFonts w:asciiTheme="minorHAnsi" w:hAnsiTheme="minorHAnsi" w:cstheme="minorHAnsi"/>
        </w:rPr>
        <w:t>at least one in Leadership, Management and Governance</w:t>
      </w:r>
      <w:r w:rsidR="002A2AD3" w:rsidRPr="000326E1">
        <w:rPr>
          <w:rFonts w:asciiTheme="minorHAnsi" w:hAnsiTheme="minorHAnsi" w:cstheme="minorHAnsi"/>
        </w:rPr>
        <w:t xml:space="preserve">) </w:t>
      </w:r>
      <w:r w:rsidR="00EB59DB">
        <w:rPr>
          <w:rFonts w:asciiTheme="minorHAnsi" w:hAnsiTheme="minorHAnsi" w:cstheme="minorHAnsi"/>
        </w:rPr>
        <w:t>for the</w:t>
      </w:r>
      <w:r w:rsidR="002A2AD3" w:rsidRPr="000326E1">
        <w:rPr>
          <w:rFonts w:asciiTheme="minorHAnsi" w:hAnsiTheme="minorHAnsi" w:cstheme="minorHAnsi"/>
        </w:rPr>
        <w:t xml:space="preserve"> </w:t>
      </w:r>
      <w:r>
        <w:rPr>
          <w:rFonts w:asciiTheme="minorHAnsi" w:hAnsiTheme="minorHAnsi" w:cstheme="minorHAnsi"/>
        </w:rPr>
        <w:t xml:space="preserve">APE </w:t>
      </w:r>
      <w:r w:rsidR="00EB59DB">
        <w:rPr>
          <w:rFonts w:asciiTheme="minorHAnsi" w:hAnsiTheme="minorHAnsi" w:cstheme="minorHAnsi"/>
        </w:rPr>
        <w:t>product</w:t>
      </w:r>
      <w:r w:rsidR="001C3AE0">
        <w:rPr>
          <w:rFonts w:asciiTheme="minorHAnsi" w:hAnsiTheme="minorHAnsi" w:cstheme="minorHAnsi"/>
        </w:rPr>
        <w:t>(s)</w:t>
      </w:r>
      <w:r w:rsidR="00EB59DB">
        <w:rPr>
          <w:rFonts w:asciiTheme="minorHAnsi" w:hAnsiTheme="minorHAnsi" w:cstheme="minorHAnsi"/>
        </w:rPr>
        <w:t xml:space="preserve"> </w:t>
      </w:r>
      <w:r>
        <w:rPr>
          <w:rFonts w:asciiTheme="minorHAnsi" w:hAnsiTheme="minorHAnsi" w:cstheme="minorHAnsi"/>
        </w:rPr>
        <w:t>and have them approved prior to completion.</w:t>
      </w:r>
      <w:r w:rsidR="00B3203B">
        <w:rPr>
          <w:rFonts w:asciiTheme="minorHAnsi" w:hAnsiTheme="minorHAnsi" w:cstheme="minorHAnsi"/>
        </w:rPr>
        <w:t xml:space="preserve">  </w:t>
      </w:r>
    </w:p>
    <w:p w14:paraId="13BF486F" w14:textId="0140E527" w:rsidR="00A32E96" w:rsidRPr="000326E1" w:rsidRDefault="00A32E96" w:rsidP="00B3203B">
      <w:pPr>
        <w:pStyle w:val="ListParagraph"/>
        <w:numPr>
          <w:ilvl w:val="0"/>
          <w:numId w:val="23"/>
        </w:numPr>
        <w:rPr>
          <w:rFonts w:asciiTheme="minorHAnsi" w:hAnsiTheme="minorHAnsi" w:cstheme="minorHAnsi"/>
        </w:rPr>
      </w:pPr>
      <w:r>
        <w:rPr>
          <w:rFonts w:asciiTheme="minorHAnsi" w:hAnsiTheme="minorHAnsi" w:cstheme="minorHAnsi"/>
        </w:rPr>
        <w:t>Complete a</w:t>
      </w:r>
      <w:r w:rsidR="00FF3C56">
        <w:rPr>
          <w:rFonts w:asciiTheme="minorHAnsi" w:hAnsiTheme="minorHAnsi" w:cstheme="minorHAnsi"/>
        </w:rPr>
        <w:t>n</w:t>
      </w:r>
      <w:r>
        <w:rPr>
          <w:rFonts w:asciiTheme="minorHAnsi" w:hAnsiTheme="minorHAnsi" w:cstheme="minorHAnsi"/>
        </w:rPr>
        <w:t xml:space="preserve"> Applied Practice Experience Proposal form and have it signed by the faculty mentor and practice-based mentor</w:t>
      </w:r>
      <w:r w:rsidR="00AF44F4">
        <w:rPr>
          <w:rFonts w:asciiTheme="minorHAnsi" w:hAnsiTheme="minorHAnsi" w:cstheme="minorHAnsi"/>
        </w:rPr>
        <w:t xml:space="preserve"> (Page 7)</w:t>
      </w:r>
      <w:r>
        <w:rPr>
          <w:rFonts w:asciiTheme="minorHAnsi" w:hAnsiTheme="minorHAnsi" w:cstheme="minorHAnsi"/>
        </w:rPr>
        <w:t>.</w:t>
      </w:r>
    </w:p>
    <w:p w14:paraId="28EF09EB" w14:textId="1D16FF37" w:rsidR="00B06298" w:rsidRPr="00B06298" w:rsidRDefault="00EB59DB" w:rsidP="00B06298">
      <w:pPr>
        <w:pStyle w:val="ListParagraph"/>
        <w:numPr>
          <w:ilvl w:val="0"/>
          <w:numId w:val="23"/>
        </w:numPr>
        <w:rPr>
          <w:rFonts w:asciiTheme="minorHAnsi" w:hAnsiTheme="minorHAnsi" w:cstheme="minorHAnsi"/>
        </w:rPr>
      </w:pPr>
      <w:r>
        <w:rPr>
          <w:rFonts w:asciiTheme="minorHAnsi" w:hAnsiTheme="minorHAnsi" w:cstheme="minorHAnsi"/>
        </w:rPr>
        <w:t>Submit the</w:t>
      </w:r>
      <w:r w:rsidR="00B3203B" w:rsidRPr="00B3203B">
        <w:rPr>
          <w:rFonts w:asciiTheme="minorHAnsi" w:hAnsiTheme="minorHAnsi" w:cstheme="minorHAnsi"/>
        </w:rPr>
        <w:t xml:space="preserve"> APE</w:t>
      </w:r>
      <w:r>
        <w:rPr>
          <w:rFonts w:asciiTheme="minorHAnsi" w:hAnsiTheme="minorHAnsi" w:cstheme="minorHAnsi"/>
        </w:rPr>
        <w:t xml:space="preserve"> product to the </w:t>
      </w:r>
      <w:r w:rsidR="00E900DE">
        <w:rPr>
          <w:rFonts w:asciiTheme="minorHAnsi" w:hAnsiTheme="minorHAnsi" w:cstheme="minorHAnsi"/>
        </w:rPr>
        <w:t>practice-based mentor, the organization, the faculty mentor</w:t>
      </w:r>
      <w:r>
        <w:rPr>
          <w:rFonts w:asciiTheme="minorHAnsi" w:hAnsiTheme="minorHAnsi" w:cstheme="minorHAnsi"/>
        </w:rPr>
        <w:t xml:space="preserve"> and upload it</w:t>
      </w:r>
      <w:r w:rsidR="00B3203B" w:rsidRPr="00B3203B">
        <w:rPr>
          <w:rFonts w:asciiTheme="minorHAnsi" w:hAnsiTheme="minorHAnsi" w:cstheme="minorHAnsi"/>
        </w:rPr>
        <w:t xml:space="preserve"> </w:t>
      </w:r>
      <w:r>
        <w:rPr>
          <w:rFonts w:asciiTheme="minorHAnsi" w:hAnsiTheme="minorHAnsi" w:cstheme="minorHAnsi"/>
        </w:rPr>
        <w:t>to the student Box folder.</w:t>
      </w:r>
    </w:p>
    <w:p w14:paraId="48795949" w14:textId="77777777" w:rsidR="00B3203B" w:rsidRDefault="00B3203B" w:rsidP="00B3203B">
      <w:pPr>
        <w:rPr>
          <w:rFonts w:asciiTheme="minorHAnsi" w:hAnsiTheme="minorHAnsi" w:cstheme="minorHAnsi"/>
        </w:rPr>
      </w:pPr>
    </w:p>
    <w:p w14:paraId="0D9BB595" w14:textId="198AE016" w:rsidR="00B3203B" w:rsidRDefault="00EB59DB" w:rsidP="00B3203B">
      <w:pPr>
        <w:rPr>
          <w:rFonts w:asciiTheme="minorHAnsi" w:eastAsia="Arial" w:hAnsiTheme="minorHAnsi" w:cstheme="minorHAnsi"/>
          <w:b/>
          <w:sz w:val="22"/>
          <w:szCs w:val="22"/>
        </w:rPr>
      </w:pPr>
      <w:r>
        <w:rPr>
          <w:rFonts w:asciiTheme="minorHAnsi" w:eastAsia="Arial" w:hAnsiTheme="minorHAnsi" w:cstheme="minorHAnsi"/>
          <w:b/>
          <w:sz w:val="22"/>
          <w:szCs w:val="22"/>
        </w:rPr>
        <w:t>Reflection Paper</w:t>
      </w:r>
    </w:p>
    <w:p w14:paraId="4E361C04" w14:textId="075DF1E9" w:rsidR="00B3203B" w:rsidRPr="00B3203B" w:rsidRDefault="00B3203B" w:rsidP="00B3203B">
      <w:pPr>
        <w:rPr>
          <w:rFonts w:asciiTheme="minorHAnsi" w:eastAsia="Arial" w:hAnsiTheme="minorHAnsi" w:cstheme="minorHAnsi"/>
          <w:sz w:val="22"/>
          <w:szCs w:val="22"/>
        </w:rPr>
      </w:pPr>
      <w:r w:rsidRPr="00B3203B">
        <w:rPr>
          <w:rFonts w:asciiTheme="minorHAnsi" w:eastAsia="Arial" w:hAnsiTheme="minorHAnsi" w:cstheme="minorHAnsi"/>
          <w:sz w:val="22"/>
          <w:szCs w:val="22"/>
        </w:rPr>
        <w:t xml:space="preserve">The </w:t>
      </w:r>
      <w:r>
        <w:rPr>
          <w:rFonts w:asciiTheme="minorHAnsi" w:eastAsia="Arial" w:hAnsiTheme="minorHAnsi" w:cstheme="minorHAnsi"/>
          <w:sz w:val="22"/>
          <w:szCs w:val="22"/>
        </w:rPr>
        <w:t>student will</w:t>
      </w:r>
      <w:r w:rsidRPr="00B3203B">
        <w:rPr>
          <w:rFonts w:asciiTheme="minorHAnsi" w:eastAsia="Arial" w:hAnsiTheme="minorHAnsi" w:cstheme="minorHAnsi"/>
          <w:sz w:val="22"/>
          <w:szCs w:val="22"/>
        </w:rPr>
        <w:t>:</w:t>
      </w:r>
    </w:p>
    <w:p w14:paraId="5C5EAAB9" w14:textId="7D846DDC" w:rsidR="00B3203B" w:rsidRPr="00E900DE" w:rsidRDefault="00EB59DB" w:rsidP="00EB59DB">
      <w:pPr>
        <w:pStyle w:val="ListParagraph"/>
        <w:numPr>
          <w:ilvl w:val="0"/>
          <w:numId w:val="23"/>
        </w:numPr>
        <w:rPr>
          <w:rFonts w:asciiTheme="minorHAnsi" w:hAnsiTheme="minorHAnsi"/>
        </w:rPr>
      </w:pPr>
      <w:r>
        <w:rPr>
          <w:rFonts w:asciiTheme="minorHAnsi" w:hAnsiTheme="minorHAnsi" w:cstheme="minorHAnsi"/>
        </w:rPr>
        <w:t>Submit a written reflection paper.  This paper should be a comprehensive reflection on how the learning objectives and competencies were met, as well as how what was learned in the DrPH program influenced the experience</w:t>
      </w:r>
      <w:r w:rsidR="00B3203B" w:rsidRPr="00B3203B">
        <w:rPr>
          <w:rFonts w:asciiTheme="minorHAnsi" w:hAnsiTheme="minorHAnsi" w:cstheme="minorHAnsi"/>
        </w:rPr>
        <w:t xml:space="preserve">.  </w:t>
      </w:r>
    </w:p>
    <w:p w14:paraId="2135DAF6" w14:textId="420DC488" w:rsidR="00E900DE" w:rsidRPr="00EB59DB" w:rsidRDefault="00E900DE" w:rsidP="00EB59DB">
      <w:pPr>
        <w:pStyle w:val="ListParagraph"/>
        <w:numPr>
          <w:ilvl w:val="0"/>
          <w:numId w:val="23"/>
        </w:numPr>
        <w:rPr>
          <w:rFonts w:asciiTheme="minorHAnsi" w:hAnsiTheme="minorHAnsi"/>
        </w:rPr>
      </w:pPr>
      <w:r>
        <w:rPr>
          <w:rFonts w:asciiTheme="minorHAnsi" w:hAnsiTheme="minorHAnsi" w:cstheme="minorHAnsi"/>
        </w:rPr>
        <w:t>Along with the paper, the student should complete the Reflection Rubric, which assesses how well they believe they have met the required competencies</w:t>
      </w:r>
      <w:r w:rsidR="00A32E96">
        <w:rPr>
          <w:rFonts w:asciiTheme="minorHAnsi" w:hAnsiTheme="minorHAnsi" w:cstheme="minorHAnsi"/>
        </w:rPr>
        <w:t xml:space="preserve"> and integrated their academic and practical experiences</w:t>
      </w:r>
      <w:r>
        <w:rPr>
          <w:rFonts w:asciiTheme="minorHAnsi" w:hAnsiTheme="minorHAnsi" w:cstheme="minorHAnsi"/>
        </w:rPr>
        <w:t xml:space="preserve">.  </w:t>
      </w:r>
    </w:p>
    <w:p w14:paraId="7C64CF04" w14:textId="77777777" w:rsidR="00EB59DB" w:rsidRDefault="00EB59DB" w:rsidP="00B3203B">
      <w:pPr>
        <w:rPr>
          <w:rFonts w:asciiTheme="minorHAnsi" w:hAnsiTheme="minorHAnsi" w:cstheme="minorHAnsi"/>
          <w:sz w:val="22"/>
          <w:szCs w:val="22"/>
        </w:rPr>
      </w:pPr>
    </w:p>
    <w:p w14:paraId="497000A7" w14:textId="77777777" w:rsidR="00B3203B" w:rsidRPr="00CC25EF" w:rsidRDefault="00B3203B" w:rsidP="00B3203B">
      <w:pPr>
        <w:rPr>
          <w:rFonts w:asciiTheme="minorHAnsi" w:hAnsiTheme="minorHAnsi" w:cstheme="minorHAnsi"/>
          <w:sz w:val="22"/>
          <w:szCs w:val="22"/>
        </w:rPr>
      </w:pPr>
      <w:r w:rsidRPr="00CC25EF">
        <w:rPr>
          <w:rFonts w:asciiTheme="minorHAnsi" w:hAnsiTheme="minorHAnsi" w:cstheme="minorHAnsi"/>
          <w:sz w:val="22"/>
          <w:szCs w:val="22"/>
        </w:rPr>
        <w:t xml:space="preserve">This course does not offer extra credit. </w:t>
      </w:r>
    </w:p>
    <w:p w14:paraId="68D5F197" w14:textId="77777777" w:rsidR="00B3203B" w:rsidRPr="00CC25EF" w:rsidRDefault="00B3203B" w:rsidP="00B3203B">
      <w:pPr>
        <w:rPr>
          <w:rFonts w:asciiTheme="minorHAnsi" w:hAnsiTheme="minorHAnsi" w:cstheme="minorHAnsi"/>
          <w:sz w:val="22"/>
          <w:szCs w:val="22"/>
        </w:rPr>
      </w:pPr>
    </w:p>
    <w:p w14:paraId="50FFF077" w14:textId="607F9B08" w:rsidR="00B3203B" w:rsidRDefault="00B3203B">
      <w:pPr>
        <w:rPr>
          <w:rFonts w:asciiTheme="minorHAnsi" w:eastAsia="Calibri" w:hAnsiTheme="minorHAnsi" w:cstheme="minorHAnsi"/>
          <w:sz w:val="22"/>
          <w:szCs w:val="22"/>
        </w:rPr>
      </w:pPr>
    </w:p>
    <w:p w14:paraId="4585F6F4" w14:textId="77777777" w:rsidR="00B86853" w:rsidRDefault="00B86853" w:rsidP="002D75C2">
      <w:pPr>
        <w:jc w:val="center"/>
        <w:rPr>
          <w:rFonts w:asciiTheme="minorHAnsi" w:hAnsiTheme="minorHAnsi"/>
          <w:sz w:val="28"/>
          <w:szCs w:val="28"/>
        </w:rPr>
        <w:sectPr w:rsidR="00B86853" w:rsidSect="004520E4">
          <w:footerReference w:type="default" r:id="rId15"/>
          <w:pgSz w:w="12240" w:h="15840"/>
          <w:pgMar w:top="864" w:right="864" w:bottom="864" w:left="864" w:header="0" w:footer="288" w:gutter="0"/>
          <w:cols w:space="720"/>
          <w:docGrid w:linePitch="360"/>
        </w:sectPr>
      </w:pPr>
    </w:p>
    <w:p w14:paraId="0850DAD4" w14:textId="40CE4DA8" w:rsidR="007020DB" w:rsidRDefault="008F661E" w:rsidP="002D75C2">
      <w:pPr>
        <w:jc w:val="center"/>
        <w:rPr>
          <w:rFonts w:asciiTheme="minorHAnsi" w:hAnsiTheme="minorHAnsi"/>
          <w:sz w:val="28"/>
          <w:szCs w:val="28"/>
        </w:rPr>
      </w:pPr>
      <w:r w:rsidRPr="002D75C2">
        <w:rPr>
          <w:rFonts w:asciiTheme="minorHAnsi" w:hAnsiTheme="minorHAnsi"/>
          <w:sz w:val="28"/>
          <w:szCs w:val="28"/>
        </w:rPr>
        <w:lastRenderedPageBreak/>
        <w:t>Competency List</w:t>
      </w:r>
    </w:p>
    <w:tbl>
      <w:tblPr>
        <w:tblStyle w:val="TableGrid"/>
        <w:tblW w:w="5097" w:type="pct"/>
        <w:tblLayout w:type="fixed"/>
        <w:tblLook w:val="04A0" w:firstRow="1" w:lastRow="0" w:firstColumn="1" w:lastColumn="0" w:noHBand="0" w:noVBand="1"/>
      </w:tblPr>
      <w:tblGrid>
        <w:gridCol w:w="12803"/>
        <w:gridCol w:w="1573"/>
      </w:tblGrid>
      <w:tr w:rsidR="004520E4" w14:paraId="4223909D" w14:textId="77777777" w:rsidTr="004520E4">
        <w:trPr>
          <w:trHeight w:val="432"/>
        </w:trPr>
        <w:tc>
          <w:tcPr>
            <w:tcW w:w="4453" w:type="pct"/>
            <w:shd w:val="clear" w:color="auto" w:fill="BFBFBF" w:themeFill="background1" w:themeFillShade="BF"/>
            <w:vAlign w:val="center"/>
          </w:tcPr>
          <w:p w14:paraId="3930B435" w14:textId="158CF980" w:rsidR="004520E4" w:rsidRPr="00887CF9" w:rsidRDefault="004520E4" w:rsidP="00FA34DF">
            <w:pPr>
              <w:rPr>
                <w:rFonts w:asciiTheme="minorHAnsi" w:hAnsiTheme="minorHAnsi" w:cstheme="minorHAnsi"/>
                <w:sz w:val="18"/>
                <w:szCs w:val="18"/>
              </w:rPr>
            </w:pPr>
            <w:r w:rsidRPr="00887CF9">
              <w:rPr>
                <w:rFonts w:asciiTheme="minorHAnsi" w:hAnsiTheme="minorHAnsi" w:cstheme="minorHAnsi"/>
                <w:sz w:val="18"/>
                <w:szCs w:val="18"/>
              </w:rPr>
              <w:t>Demonstrated attainment of at leas</w:t>
            </w:r>
            <w:r w:rsidR="00727443">
              <w:rPr>
                <w:rFonts w:asciiTheme="minorHAnsi" w:hAnsiTheme="minorHAnsi" w:cstheme="minorHAnsi"/>
                <w:sz w:val="18"/>
                <w:szCs w:val="18"/>
              </w:rPr>
              <w:t>t five DrPH</w:t>
            </w:r>
            <w:r w:rsidRPr="00887CF9">
              <w:rPr>
                <w:rFonts w:asciiTheme="minorHAnsi" w:hAnsiTheme="minorHAnsi" w:cstheme="minorHAnsi"/>
                <w:sz w:val="18"/>
                <w:szCs w:val="18"/>
              </w:rPr>
              <w:t xml:space="preserve"> </w:t>
            </w:r>
            <w:r w:rsidR="00EB59DB">
              <w:rPr>
                <w:rFonts w:asciiTheme="minorHAnsi" w:hAnsiTheme="minorHAnsi" w:cstheme="minorHAnsi"/>
                <w:sz w:val="18"/>
                <w:szCs w:val="18"/>
              </w:rPr>
              <w:t>foundational</w:t>
            </w:r>
            <w:r w:rsidR="00FA34DF">
              <w:rPr>
                <w:rFonts w:asciiTheme="minorHAnsi" w:hAnsiTheme="minorHAnsi" w:cstheme="minorHAnsi"/>
                <w:sz w:val="18"/>
                <w:szCs w:val="18"/>
              </w:rPr>
              <w:t xml:space="preserve"> or concentration</w:t>
            </w:r>
            <w:r w:rsidR="00EB59DB">
              <w:rPr>
                <w:rFonts w:asciiTheme="minorHAnsi" w:hAnsiTheme="minorHAnsi" w:cstheme="minorHAnsi"/>
                <w:sz w:val="18"/>
                <w:szCs w:val="18"/>
              </w:rPr>
              <w:t xml:space="preserve"> </w:t>
            </w:r>
            <w:r w:rsidRPr="00887CF9">
              <w:rPr>
                <w:rFonts w:asciiTheme="minorHAnsi" w:hAnsiTheme="minorHAnsi" w:cstheme="minorHAnsi"/>
                <w:sz w:val="18"/>
                <w:szCs w:val="18"/>
              </w:rPr>
              <w:t>competencies:</w:t>
            </w:r>
          </w:p>
        </w:tc>
        <w:tc>
          <w:tcPr>
            <w:tcW w:w="547" w:type="pct"/>
            <w:shd w:val="clear" w:color="auto" w:fill="BFBFBF" w:themeFill="background1" w:themeFillShade="BF"/>
            <w:vAlign w:val="center"/>
          </w:tcPr>
          <w:p w14:paraId="79791596" w14:textId="77777777" w:rsidR="004520E4" w:rsidRPr="00F00834" w:rsidRDefault="004520E4" w:rsidP="00FA34DF">
            <w:pPr>
              <w:jc w:val="center"/>
              <w:rPr>
                <w:rFonts w:asciiTheme="minorHAnsi" w:eastAsia="Calibri" w:hAnsiTheme="minorHAnsi" w:cstheme="minorHAnsi"/>
                <w:b/>
                <w:sz w:val="18"/>
                <w:szCs w:val="18"/>
              </w:rPr>
            </w:pPr>
            <w:r w:rsidRPr="00F00834">
              <w:rPr>
                <w:rFonts w:asciiTheme="minorHAnsi" w:eastAsia="Calibri" w:hAnsiTheme="minorHAnsi" w:cstheme="minorHAnsi"/>
                <w:b/>
                <w:sz w:val="18"/>
                <w:szCs w:val="18"/>
              </w:rPr>
              <w:t>Student Choice</w:t>
            </w:r>
          </w:p>
          <w:p w14:paraId="1C7E2E45" w14:textId="7D2527B9" w:rsidR="004520E4" w:rsidRPr="00F85C08" w:rsidRDefault="004520E4" w:rsidP="00FA34DF">
            <w:pPr>
              <w:jc w:val="center"/>
              <w:rPr>
                <w:rFonts w:eastAsia="Calibri" w:cstheme="minorHAnsi"/>
                <w:b/>
                <w:sz w:val="18"/>
                <w:szCs w:val="18"/>
              </w:rPr>
            </w:pPr>
            <w:r w:rsidRPr="00F00834">
              <w:rPr>
                <w:rFonts w:asciiTheme="minorHAnsi" w:eastAsia="Calibri" w:hAnsiTheme="minorHAnsi" w:cstheme="minorHAnsi"/>
                <w:b/>
                <w:sz w:val="18"/>
                <w:szCs w:val="18"/>
              </w:rPr>
              <w:sym w:font="Wingdings" w:char="F0FC"/>
            </w:r>
          </w:p>
        </w:tc>
      </w:tr>
      <w:tr w:rsidR="00727443" w14:paraId="7B67BD3D" w14:textId="77777777" w:rsidTr="004520E4">
        <w:trPr>
          <w:trHeight w:val="432"/>
        </w:trPr>
        <w:tc>
          <w:tcPr>
            <w:tcW w:w="4453" w:type="pct"/>
            <w:shd w:val="clear" w:color="auto" w:fill="BFBFBF" w:themeFill="background1" w:themeFillShade="BF"/>
            <w:vAlign w:val="center"/>
          </w:tcPr>
          <w:p w14:paraId="005F6A68" w14:textId="75A35767" w:rsidR="00727443" w:rsidRPr="00887CF9" w:rsidRDefault="00B22A78" w:rsidP="00FA34DF">
            <w:pPr>
              <w:rPr>
                <w:rFonts w:asciiTheme="minorHAnsi" w:hAnsiTheme="minorHAnsi" w:cstheme="minorHAnsi"/>
                <w:sz w:val="18"/>
                <w:szCs w:val="18"/>
              </w:rPr>
            </w:pPr>
            <w:r>
              <w:rPr>
                <w:rFonts w:asciiTheme="minorHAnsi" w:hAnsiTheme="minorHAnsi" w:cstheme="minorHAnsi"/>
                <w:sz w:val="18"/>
                <w:szCs w:val="18"/>
              </w:rPr>
              <w:t>Leadership, Management and</w:t>
            </w:r>
            <w:r w:rsidR="00727443">
              <w:rPr>
                <w:rFonts w:asciiTheme="minorHAnsi" w:hAnsiTheme="minorHAnsi" w:cstheme="minorHAnsi"/>
                <w:sz w:val="18"/>
                <w:szCs w:val="18"/>
              </w:rPr>
              <w:t xml:space="preserve"> Governance </w:t>
            </w:r>
            <w:r w:rsidR="00727443" w:rsidRPr="00B22A78">
              <w:rPr>
                <w:rFonts w:asciiTheme="minorHAnsi" w:hAnsiTheme="minorHAnsi" w:cstheme="minorHAnsi"/>
                <w:b/>
                <w:sz w:val="18"/>
                <w:szCs w:val="18"/>
              </w:rPr>
              <w:t>(Must choose at least one</w:t>
            </w:r>
            <w:r w:rsidR="00EE2AE9">
              <w:rPr>
                <w:rFonts w:asciiTheme="minorHAnsi" w:hAnsiTheme="minorHAnsi" w:cstheme="minorHAnsi"/>
                <w:b/>
                <w:sz w:val="18"/>
                <w:szCs w:val="18"/>
              </w:rPr>
              <w:t xml:space="preserve"> from this section</w:t>
            </w:r>
            <w:r w:rsidR="00727443" w:rsidRPr="00B22A78">
              <w:rPr>
                <w:rFonts w:asciiTheme="minorHAnsi" w:hAnsiTheme="minorHAnsi" w:cstheme="minorHAnsi"/>
                <w:b/>
                <w:sz w:val="18"/>
                <w:szCs w:val="18"/>
              </w:rPr>
              <w:t>):</w:t>
            </w:r>
          </w:p>
        </w:tc>
        <w:tc>
          <w:tcPr>
            <w:tcW w:w="547" w:type="pct"/>
            <w:shd w:val="clear" w:color="auto" w:fill="BFBFBF" w:themeFill="background1" w:themeFillShade="BF"/>
            <w:vAlign w:val="center"/>
          </w:tcPr>
          <w:p w14:paraId="6781D8D1" w14:textId="77777777" w:rsidR="00727443" w:rsidRPr="00F00834" w:rsidRDefault="00727443" w:rsidP="00FA34DF">
            <w:pPr>
              <w:jc w:val="center"/>
              <w:rPr>
                <w:rFonts w:asciiTheme="minorHAnsi" w:eastAsia="Calibri" w:hAnsiTheme="minorHAnsi" w:cstheme="minorHAnsi"/>
                <w:b/>
                <w:sz w:val="18"/>
                <w:szCs w:val="18"/>
              </w:rPr>
            </w:pPr>
          </w:p>
        </w:tc>
      </w:tr>
      <w:tr w:rsidR="004520E4" w14:paraId="78547E9E" w14:textId="77777777" w:rsidTr="004520E4">
        <w:trPr>
          <w:trHeight w:val="462"/>
        </w:trPr>
        <w:tc>
          <w:tcPr>
            <w:tcW w:w="4453" w:type="pct"/>
            <w:vAlign w:val="center"/>
          </w:tcPr>
          <w:p w14:paraId="696FAB54" w14:textId="4F6EAB8B" w:rsidR="004520E4" w:rsidRPr="00887CF9" w:rsidRDefault="00BF0D70"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Propose strategies for health improvement and elimination of health inequities by organizing stakeholders, including researchers, practitioners, community leaders and other partners.</w:t>
            </w:r>
          </w:p>
        </w:tc>
        <w:tc>
          <w:tcPr>
            <w:tcW w:w="547" w:type="pct"/>
            <w:vAlign w:val="center"/>
          </w:tcPr>
          <w:p w14:paraId="7C0C9C9D" w14:textId="77777777" w:rsidR="004520E4" w:rsidRPr="00887CF9" w:rsidRDefault="004520E4" w:rsidP="00FA34DF">
            <w:pPr>
              <w:rPr>
                <w:rFonts w:eastAsia="Calibri" w:cstheme="minorHAnsi"/>
                <w:sz w:val="18"/>
                <w:szCs w:val="18"/>
              </w:rPr>
            </w:pPr>
          </w:p>
        </w:tc>
      </w:tr>
      <w:tr w:rsidR="004520E4" w14:paraId="2C39DBD6" w14:textId="77777777" w:rsidTr="004520E4">
        <w:trPr>
          <w:trHeight w:val="462"/>
        </w:trPr>
        <w:tc>
          <w:tcPr>
            <w:tcW w:w="4453" w:type="pct"/>
            <w:vAlign w:val="center"/>
          </w:tcPr>
          <w:p w14:paraId="5C8A7792" w14:textId="7BAE7EB9" w:rsidR="004520E4" w:rsidRPr="00887CF9" w:rsidRDefault="00BF0D70"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Communicate public health science to diverse stakeholders, including individuals at all levels of health literacy, for purposes of influencing behavior and policies.</w:t>
            </w:r>
          </w:p>
        </w:tc>
        <w:tc>
          <w:tcPr>
            <w:tcW w:w="547" w:type="pct"/>
            <w:vAlign w:val="center"/>
          </w:tcPr>
          <w:p w14:paraId="471A05C3" w14:textId="77777777" w:rsidR="004520E4" w:rsidRPr="00887CF9" w:rsidRDefault="004520E4" w:rsidP="00FA34DF">
            <w:pPr>
              <w:rPr>
                <w:rFonts w:eastAsia="Calibri" w:cstheme="minorHAnsi"/>
                <w:sz w:val="18"/>
                <w:szCs w:val="18"/>
              </w:rPr>
            </w:pPr>
          </w:p>
        </w:tc>
      </w:tr>
      <w:tr w:rsidR="004520E4" w14:paraId="4DC53BBB" w14:textId="77777777" w:rsidTr="004520E4">
        <w:trPr>
          <w:trHeight w:val="462"/>
        </w:trPr>
        <w:tc>
          <w:tcPr>
            <w:tcW w:w="4453" w:type="pct"/>
            <w:vAlign w:val="center"/>
          </w:tcPr>
          <w:p w14:paraId="42B3659A" w14:textId="6218B3BB" w:rsidR="004520E4" w:rsidRPr="00887CF9" w:rsidRDefault="00BF0D70"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Integrate knowledge, approaches, methods, values and potential contributions from multiple professions and systems in addressing public health problems.</w:t>
            </w:r>
          </w:p>
        </w:tc>
        <w:tc>
          <w:tcPr>
            <w:tcW w:w="547" w:type="pct"/>
            <w:vAlign w:val="center"/>
          </w:tcPr>
          <w:p w14:paraId="774D9C02" w14:textId="77777777" w:rsidR="004520E4" w:rsidRPr="00887CF9" w:rsidRDefault="004520E4" w:rsidP="00FA34DF">
            <w:pPr>
              <w:rPr>
                <w:rFonts w:eastAsia="Calibri" w:cstheme="minorHAnsi"/>
                <w:sz w:val="18"/>
                <w:szCs w:val="18"/>
              </w:rPr>
            </w:pPr>
          </w:p>
        </w:tc>
      </w:tr>
      <w:tr w:rsidR="004520E4" w14:paraId="60E70B30" w14:textId="77777777" w:rsidTr="004520E4">
        <w:trPr>
          <w:trHeight w:val="462"/>
        </w:trPr>
        <w:tc>
          <w:tcPr>
            <w:tcW w:w="4453" w:type="pct"/>
            <w:vAlign w:val="center"/>
          </w:tcPr>
          <w:p w14:paraId="22915704" w14:textId="5D381718" w:rsidR="004520E4" w:rsidRPr="00887CF9" w:rsidRDefault="00BF0D70"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Create a strategic plan.</w:t>
            </w:r>
          </w:p>
        </w:tc>
        <w:tc>
          <w:tcPr>
            <w:tcW w:w="547" w:type="pct"/>
            <w:vAlign w:val="center"/>
          </w:tcPr>
          <w:p w14:paraId="3CC40560" w14:textId="77777777" w:rsidR="004520E4" w:rsidRPr="00887CF9" w:rsidRDefault="004520E4" w:rsidP="00FA34DF">
            <w:pPr>
              <w:rPr>
                <w:rFonts w:eastAsia="Calibri" w:cstheme="minorHAnsi"/>
                <w:sz w:val="18"/>
                <w:szCs w:val="18"/>
              </w:rPr>
            </w:pPr>
          </w:p>
        </w:tc>
      </w:tr>
      <w:tr w:rsidR="004520E4" w14:paraId="66F7CA8C" w14:textId="77777777" w:rsidTr="004520E4">
        <w:trPr>
          <w:trHeight w:val="462"/>
        </w:trPr>
        <w:tc>
          <w:tcPr>
            <w:tcW w:w="4453" w:type="pct"/>
            <w:vAlign w:val="center"/>
          </w:tcPr>
          <w:p w14:paraId="1AA52B19" w14:textId="10CCF58C" w:rsidR="00BF0D70" w:rsidRPr="00BF0D70" w:rsidRDefault="00BF0D70"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Facilitate shared decision making through negotiation and consensus-building methods.</w:t>
            </w:r>
          </w:p>
        </w:tc>
        <w:tc>
          <w:tcPr>
            <w:tcW w:w="547" w:type="pct"/>
            <w:vAlign w:val="center"/>
          </w:tcPr>
          <w:p w14:paraId="4D731ED2" w14:textId="77777777" w:rsidR="004520E4" w:rsidRPr="00887CF9" w:rsidRDefault="004520E4" w:rsidP="00FA34DF">
            <w:pPr>
              <w:rPr>
                <w:rFonts w:eastAsia="Calibri" w:cstheme="minorHAnsi"/>
                <w:sz w:val="18"/>
                <w:szCs w:val="18"/>
              </w:rPr>
            </w:pPr>
          </w:p>
        </w:tc>
      </w:tr>
      <w:tr w:rsidR="004520E4" w14:paraId="5B3C6BE0" w14:textId="77777777" w:rsidTr="004520E4">
        <w:trPr>
          <w:trHeight w:val="462"/>
        </w:trPr>
        <w:tc>
          <w:tcPr>
            <w:tcW w:w="4453" w:type="pct"/>
            <w:vAlign w:val="center"/>
          </w:tcPr>
          <w:p w14:paraId="4B224E86" w14:textId="42C0AA5F" w:rsidR="004520E4" w:rsidRPr="00535AAF" w:rsidRDefault="00BF0D70" w:rsidP="00FA34DF">
            <w:pPr>
              <w:pStyle w:val="ListParagraph"/>
              <w:numPr>
                <w:ilvl w:val="0"/>
                <w:numId w:val="9"/>
              </w:numPr>
              <w:rPr>
                <w:rFonts w:cstheme="minorHAnsi"/>
                <w:sz w:val="18"/>
                <w:szCs w:val="18"/>
              </w:rPr>
            </w:pPr>
            <w:r>
              <w:rPr>
                <w:rFonts w:cstheme="minorHAnsi"/>
                <w:sz w:val="18"/>
                <w:szCs w:val="18"/>
              </w:rPr>
              <w:t>Create organizational change strategies.</w:t>
            </w:r>
          </w:p>
        </w:tc>
        <w:tc>
          <w:tcPr>
            <w:tcW w:w="547" w:type="pct"/>
            <w:vAlign w:val="center"/>
          </w:tcPr>
          <w:p w14:paraId="7E2B5992" w14:textId="77777777" w:rsidR="004520E4" w:rsidRPr="00887CF9" w:rsidRDefault="004520E4" w:rsidP="00FA34DF">
            <w:pPr>
              <w:rPr>
                <w:rFonts w:eastAsia="Calibri" w:cstheme="minorHAnsi"/>
                <w:sz w:val="18"/>
                <w:szCs w:val="18"/>
              </w:rPr>
            </w:pPr>
          </w:p>
        </w:tc>
      </w:tr>
      <w:tr w:rsidR="004520E4" w14:paraId="42D7B69F" w14:textId="77777777" w:rsidTr="004520E4">
        <w:trPr>
          <w:trHeight w:val="462"/>
        </w:trPr>
        <w:tc>
          <w:tcPr>
            <w:tcW w:w="4453" w:type="pct"/>
            <w:vAlign w:val="center"/>
          </w:tcPr>
          <w:p w14:paraId="38035382" w14:textId="7627E46D" w:rsidR="004520E4" w:rsidRPr="00887CF9" w:rsidRDefault="00BF0D70"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Propose strategies to promote inclusion and equity within public health programs, policies and systems.</w:t>
            </w:r>
          </w:p>
        </w:tc>
        <w:tc>
          <w:tcPr>
            <w:tcW w:w="547" w:type="pct"/>
            <w:vAlign w:val="center"/>
          </w:tcPr>
          <w:p w14:paraId="72A7619D" w14:textId="77777777" w:rsidR="004520E4" w:rsidRPr="00887CF9" w:rsidRDefault="004520E4" w:rsidP="00FA34DF">
            <w:pPr>
              <w:rPr>
                <w:rFonts w:eastAsia="Calibri" w:cstheme="minorHAnsi"/>
                <w:sz w:val="18"/>
                <w:szCs w:val="18"/>
              </w:rPr>
            </w:pPr>
          </w:p>
        </w:tc>
      </w:tr>
      <w:tr w:rsidR="004520E4" w14:paraId="7D4A1F52" w14:textId="77777777" w:rsidTr="004520E4">
        <w:trPr>
          <w:trHeight w:val="462"/>
        </w:trPr>
        <w:tc>
          <w:tcPr>
            <w:tcW w:w="4453" w:type="pct"/>
            <w:vAlign w:val="center"/>
          </w:tcPr>
          <w:p w14:paraId="6885D4BD" w14:textId="0C117DA1" w:rsidR="004520E4" w:rsidRPr="00887CF9" w:rsidRDefault="00BF0D70"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Assess one’s own strengths and weaknesses in leadership capacities, including cultural proficiency.</w:t>
            </w:r>
          </w:p>
        </w:tc>
        <w:tc>
          <w:tcPr>
            <w:tcW w:w="547" w:type="pct"/>
            <w:vAlign w:val="center"/>
          </w:tcPr>
          <w:p w14:paraId="713F54D6" w14:textId="77777777" w:rsidR="004520E4" w:rsidRPr="00887CF9" w:rsidRDefault="004520E4" w:rsidP="00FA34DF">
            <w:pPr>
              <w:rPr>
                <w:rFonts w:eastAsia="Calibri" w:cstheme="minorHAnsi"/>
                <w:sz w:val="18"/>
                <w:szCs w:val="18"/>
              </w:rPr>
            </w:pPr>
          </w:p>
        </w:tc>
      </w:tr>
      <w:tr w:rsidR="004520E4" w14:paraId="5B7E5CB3" w14:textId="77777777" w:rsidTr="004520E4">
        <w:trPr>
          <w:trHeight w:val="462"/>
        </w:trPr>
        <w:tc>
          <w:tcPr>
            <w:tcW w:w="4453" w:type="pct"/>
            <w:vAlign w:val="center"/>
          </w:tcPr>
          <w:p w14:paraId="1FA082F4" w14:textId="7E7E9E6C" w:rsidR="004520E4" w:rsidRPr="00887CF9" w:rsidRDefault="003754EB"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Propose human, fiscal and other resources to achieve a strategic goal.</w:t>
            </w:r>
          </w:p>
        </w:tc>
        <w:tc>
          <w:tcPr>
            <w:tcW w:w="547" w:type="pct"/>
            <w:vAlign w:val="center"/>
          </w:tcPr>
          <w:p w14:paraId="6BCC8F59" w14:textId="77777777" w:rsidR="004520E4" w:rsidRPr="00887CF9" w:rsidRDefault="004520E4" w:rsidP="00FA34DF">
            <w:pPr>
              <w:rPr>
                <w:rFonts w:eastAsia="Calibri" w:cstheme="minorHAnsi"/>
                <w:sz w:val="18"/>
                <w:szCs w:val="18"/>
              </w:rPr>
            </w:pPr>
          </w:p>
        </w:tc>
      </w:tr>
      <w:tr w:rsidR="004520E4" w14:paraId="05A26A3F" w14:textId="77777777" w:rsidTr="004520E4">
        <w:trPr>
          <w:trHeight w:val="462"/>
        </w:trPr>
        <w:tc>
          <w:tcPr>
            <w:tcW w:w="4453" w:type="pct"/>
            <w:vAlign w:val="center"/>
          </w:tcPr>
          <w:p w14:paraId="19B73292" w14:textId="4F97A054" w:rsidR="004520E4" w:rsidRPr="00887CF9" w:rsidRDefault="003754EB"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Cultivate new resources and revenue streams to achieve a strategic goal.</w:t>
            </w:r>
          </w:p>
        </w:tc>
        <w:tc>
          <w:tcPr>
            <w:tcW w:w="547" w:type="pct"/>
            <w:vAlign w:val="center"/>
          </w:tcPr>
          <w:p w14:paraId="241BC1F7" w14:textId="77777777" w:rsidR="004520E4" w:rsidRPr="00887CF9" w:rsidRDefault="004520E4" w:rsidP="00FA34DF">
            <w:pPr>
              <w:rPr>
                <w:rFonts w:eastAsia="Calibri" w:cstheme="minorHAnsi"/>
                <w:sz w:val="18"/>
                <w:szCs w:val="18"/>
              </w:rPr>
            </w:pPr>
          </w:p>
        </w:tc>
      </w:tr>
      <w:tr w:rsidR="003754EB" w14:paraId="096F2C30" w14:textId="77777777" w:rsidTr="003754EB">
        <w:trPr>
          <w:trHeight w:val="462"/>
        </w:trPr>
        <w:tc>
          <w:tcPr>
            <w:tcW w:w="4453" w:type="pct"/>
            <w:shd w:val="clear" w:color="auto" w:fill="A6A6A6" w:themeFill="background1" w:themeFillShade="A6"/>
            <w:vAlign w:val="center"/>
          </w:tcPr>
          <w:p w14:paraId="273E3061" w14:textId="7D0CBC8B" w:rsidR="003754EB" w:rsidRPr="003754EB" w:rsidRDefault="00B22A78" w:rsidP="00FA34DF">
            <w:pPr>
              <w:rPr>
                <w:rFonts w:asciiTheme="minorHAnsi" w:hAnsiTheme="minorHAnsi" w:cstheme="minorHAnsi"/>
                <w:sz w:val="18"/>
                <w:szCs w:val="18"/>
              </w:rPr>
            </w:pPr>
            <w:r>
              <w:rPr>
                <w:rFonts w:asciiTheme="minorHAnsi" w:hAnsiTheme="minorHAnsi" w:cstheme="minorHAnsi"/>
                <w:sz w:val="18"/>
                <w:szCs w:val="18"/>
              </w:rPr>
              <w:t>Data and</w:t>
            </w:r>
            <w:r w:rsidR="003754EB">
              <w:rPr>
                <w:rFonts w:asciiTheme="minorHAnsi" w:hAnsiTheme="minorHAnsi" w:cstheme="minorHAnsi"/>
                <w:sz w:val="18"/>
                <w:szCs w:val="18"/>
              </w:rPr>
              <w:t xml:space="preserve"> Analysis</w:t>
            </w:r>
          </w:p>
        </w:tc>
        <w:tc>
          <w:tcPr>
            <w:tcW w:w="547" w:type="pct"/>
            <w:shd w:val="clear" w:color="auto" w:fill="A6A6A6" w:themeFill="background1" w:themeFillShade="A6"/>
            <w:vAlign w:val="center"/>
          </w:tcPr>
          <w:p w14:paraId="17D2B4CF" w14:textId="77777777" w:rsidR="003754EB" w:rsidRPr="00887CF9" w:rsidRDefault="003754EB" w:rsidP="00FA34DF">
            <w:pPr>
              <w:rPr>
                <w:rFonts w:eastAsia="Calibri" w:cstheme="minorHAnsi"/>
                <w:sz w:val="18"/>
                <w:szCs w:val="18"/>
              </w:rPr>
            </w:pPr>
          </w:p>
        </w:tc>
      </w:tr>
      <w:tr w:rsidR="004520E4" w14:paraId="172862F5" w14:textId="77777777" w:rsidTr="004520E4">
        <w:trPr>
          <w:trHeight w:val="462"/>
        </w:trPr>
        <w:tc>
          <w:tcPr>
            <w:tcW w:w="4453" w:type="pct"/>
            <w:vAlign w:val="center"/>
          </w:tcPr>
          <w:p w14:paraId="42D29CB2" w14:textId="678557A8" w:rsidR="004520E4" w:rsidRPr="00887CF9" w:rsidRDefault="003754EB"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Explain qualitative, quantitative, mixed methods and policy analysis research and evaluation methods to address health issues at multiple (individual, group, organization, community and population) levels.</w:t>
            </w:r>
          </w:p>
        </w:tc>
        <w:tc>
          <w:tcPr>
            <w:tcW w:w="547" w:type="pct"/>
            <w:vAlign w:val="center"/>
          </w:tcPr>
          <w:p w14:paraId="24D24024" w14:textId="77777777" w:rsidR="004520E4" w:rsidRPr="00887CF9" w:rsidRDefault="004520E4" w:rsidP="00FA34DF">
            <w:pPr>
              <w:rPr>
                <w:rFonts w:eastAsia="Calibri" w:cstheme="minorHAnsi"/>
                <w:sz w:val="18"/>
                <w:szCs w:val="18"/>
              </w:rPr>
            </w:pPr>
          </w:p>
        </w:tc>
      </w:tr>
      <w:tr w:rsidR="004520E4" w14:paraId="71A94EA7" w14:textId="77777777" w:rsidTr="004520E4">
        <w:trPr>
          <w:trHeight w:val="462"/>
        </w:trPr>
        <w:tc>
          <w:tcPr>
            <w:tcW w:w="4453" w:type="pct"/>
            <w:vAlign w:val="center"/>
          </w:tcPr>
          <w:p w14:paraId="036910FF" w14:textId="40BA4F08" w:rsidR="004520E4" w:rsidRPr="00887CF9" w:rsidRDefault="003754EB"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Design a qualitative, quantitative, mixed methods, policy analysis or evaluation project to address a public health issue.</w:t>
            </w:r>
          </w:p>
        </w:tc>
        <w:tc>
          <w:tcPr>
            <w:tcW w:w="547" w:type="pct"/>
            <w:vAlign w:val="center"/>
          </w:tcPr>
          <w:p w14:paraId="70BDBEC1" w14:textId="77777777" w:rsidR="004520E4" w:rsidRPr="00887CF9" w:rsidRDefault="004520E4" w:rsidP="00FA34DF">
            <w:pPr>
              <w:rPr>
                <w:rFonts w:eastAsia="Calibri" w:cstheme="minorHAnsi"/>
                <w:sz w:val="18"/>
                <w:szCs w:val="18"/>
              </w:rPr>
            </w:pPr>
          </w:p>
        </w:tc>
      </w:tr>
      <w:tr w:rsidR="004520E4" w14:paraId="426F1B4F" w14:textId="77777777" w:rsidTr="004520E4">
        <w:trPr>
          <w:trHeight w:val="462"/>
        </w:trPr>
        <w:tc>
          <w:tcPr>
            <w:tcW w:w="4453" w:type="pct"/>
            <w:vAlign w:val="center"/>
          </w:tcPr>
          <w:p w14:paraId="073B4619" w14:textId="5F9C8A8E" w:rsidR="004520E4" w:rsidRPr="00887CF9" w:rsidRDefault="003754EB"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Explain the use and limitations of surveillance systems and national surveys in assessing, monitoring and evaluating policies and programs and to address a population’s health.</w:t>
            </w:r>
          </w:p>
        </w:tc>
        <w:tc>
          <w:tcPr>
            <w:tcW w:w="547" w:type="pct"/>
            <w:vAlign w:val="center"/>
          </w:tcPr>
          <w:p w14:paraId="07FCD014" w14:textId="77777777" w:rsidR="004520E4" w:rsidRPr="00887CF9" w:rsidRDefault="004520E4" w:rsidP="00FA34DF">
            <w:pPr>
              <w:rPr>
                <w:rFonts w:eastAsia="Calibri" w:cstheme="minorHAnsi"/>
                <w:sz w:val="18"/>
                <w:szCs w:val="18"/>
              </w:rPr>
            </w:pPr>
          </w:p>
        </w:tc>
      </w:tr>
      <w:tr w:rsidR="004520E4" w14:paraId="7B8EEDFF" w14:textId="77777777" w:rsidTr="003754EB">
        <w:trPr>
          <w:trHeight w:val="462"/>
        </w:trPr>
        <w:tc>
          <w:tcPr>
            <w:tcW w:w="4453" w:type="pct"/>
            <w:shd w:val="clear" w:color="auto" w:fill="A6A6A6" w:themeFill="background1" w:themeFillShade="A6"/>
            <w:vAlign w:val="center"/>
          </w:tcPr>
          <w:p w14:paraId="3B777739" w14:textId="75BF0F3A" w:rsidR="004520E4" w:rsidRPr="003754EB" w:rsidRDefault="003754EB" w:rsidP="00FA34DF">
            <w:pPr>
              <w:rPr>
                <w:rFonts w:asciiTheme="minorHAnsi" w:hAnsiTheme="minorHAnsi" w:cstheme="minorHAnsi"/>
                <w:sz w:val="18"/>
                <w:szCs w:val="18"/>
              </w:rPr>
            </w:pPr>
            <w:r>
              <w:rPr>
                <w:rFonts w:asciiTheme="minorHAnsi" w:hAnsiTheme="minorHAnsi" w:cstheme="minorHAnsi"/>
                <w:sz w:val="18"/>
                <w:szCs w:val="18"/>
              </w:rPr>
              <w:t>Policy and Programs</w:t>
            </w:r>
          </w:p>
        </w:tc>
        <w:tc>
          <w:tcPr>
            <w:tcW w:w="547" w:type="pct"/>
            <w:shd w:val="clear" w:color="auto" w:fill="A6A6A6" w:themeFill="background1" w:themeFillShade="A6"/>
            <w:vAlign w:val="center"/>
          </w:tcPr>
          <w:p w14:paraId="71259128" w14:textId="77777777" w:rsidR="004520E4" w:rsidRPr="00887CF9" w:rsidRDefault="004520E4" w:rsidP="00FA34DF">
            <w:pPr>
              <w:rPr>
                <w:rFonts w:eastAsia="Calibri" w:cstheme="minorHAnsi"/>
                <w:sz w:val="18"/>
                <w:szCs w:val="18"/>
              </w:rPr>
            </w:pPr>
          </w:p>
        </w:tc>
      </w:tr>
      <w:tr w:rsidR="004520E4" w14:paraId="110FC952" w14:textId="77777777" w:rsidTr="004520E4">
        <w:trPr>
          <w:trHeight w:val="462"/>
        </w:trPr>
        <w:tc>
          <w:tcPr>
            <w:tcW w:w="4453" w:type="pct"/>
            <w:vAlign w:val="center"/>
          </w:tcPr>
          <w:p w14:paraId="354D4C8B" w14:textId="1ACB4EEE" w:rsidR="004520E4" w:rsidRPr="00887CF9" w:rsidRDefault="003754EB"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Design a system-level intervention to address a public health issue.</w:t>
            </w:r>
          </w:p>
        </w:tc>
        <w:tc>
          <w:tcPr>
            <w:tcW w:w="547" w:type="pct"/>
            <w:vAlign w:val="center"/>
          </w:tcPr>
          <w:p w14:paraId="717E428A" w14:textId="77777777" w:rsidR="004520E4" w:rsidRPr="00887CF9" w:rsidRDefault="004520E4" w:rsidP="00FA34DF">
            <w:pPr>
              <w:rPr>
                <w:rFonts w:eastAsia="Calibri" w:cstheme="minorHAnsi"/>
                <w:sz w:val="18"/>
                <w:szCs w:val="18"/>
              </w:rPr>
            </w:pPr>
          </w:p>
        </w:tc>
      </w:tr>
      <w:tr w:rsidR="004520E4" w14:paraId="0603B375" w14:textId="77777777" w:rsidTr="004520E4">
        <w:trPr>
          <w:trHeight w:val="462"/>
        </w:trPr>
        <w:tc>
          <w:tcPr>
            <w:tcW w:w="4453" w:type="pct"/>
            <w:vAlign w:val="center"/>
          </w:tcPr>
          <w:p w14:paraId="25AB1646" w14:textId="0B88EF22" w:rsidR="004520E4" w:rsidRPr="00887CF9" w:rsidRDefault="003754EB"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Integrate knowledge of cultural values and practices in the design of public health policies and programs.</w:t>
            </w:r>
          </w:p>
        </w:tc>
        <w:tc>
          <w:tcPr>
            <w:tcW w:w="547" w:type="pct"/>
            <w:vAlign w:val="center"/>
          </w:tcPr>
          <w:p w14:paraId="2F8239D9" w14:textId="77777777" w:rsidR="004520E4" w:rsidRPr="00887CF9" w:rsidRDefault="004520E4" w:rsidP="00FA34DF">
            <w:pPr>
              <w:rPr>
                <w:rFonts w:eastAsia="Calibri" w:cstheme="minorHAnsi"/>
                <w:sz w:val="18"/>
                <w:szCs w:val="18"/>
              </w:rPr>
            </w:pPr>
          </w:p>
        </w:tc>
      </w:tr>
      <w:tr w:rsidR="004520E4" w14:paraId="18A4D82A" w14:textId="77777777" w:rsidTr="004520E4">
        <w:trPr>
          <w:trHeight w:val="462"/>
        </w:trPr>
        <w:tc>
          <w:tcPr>
            <w:tcW w:w="4453" w:type="pct"/>
            <w:vAlign w:val="center"/>
          </w:tcPr>
          <w:p w14:paraId="57083D36" w14:textId="050D295D" w:rsidR="004520E4" w:rsidRPr="00887CF9" w:rsidRDefault="003754EB"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Integrate scientific information, legal and regulatory approaches, ethical frameworks and varied stakeholder interests in policy development and analysis.</w:t>
            </w:r>
          </w:p>
        </w:tc>
        <w:tc>
          <w:tcPr>
            <w:tcW w:w="547" w:type="pct"/>
            <w:vAlign w:val="center"/>
          </w:tcPr>
          <w:p w14:paraId="722112D0" w14:textId="77777777" w:rsidR="004520E4" w:rsidRPr="00887CF9" w:rsidRDefault="004520E4" w:rsidP="00FA34DF">
            <w:pPr>
              <w:rPr>
                <w:rFonts w:eastAsia="Calibri" w:cstheme="minorHAnsi"/>
                <w:sz w:val="18"/>
                <w:szCs w:val="18"/>
              </w:rPr>
            </w:pPr>
          </w:p>
        </w:tc>
      </w:tr>
      <w:tr w:rsidR="004520E4" w14:paraId="6EBDBF71" w14:textId="77777777" w:rsidTr="004520E4">
        <w:trPr>
          <w:trHeight w:val="462"/>
        </w:trPr>
        <w:tc>
          <w:tcPr>
            <w:tcW w:w="4453" w:type="pct"/>
            <w:vAlign w:val="center"/>
          </w:tcPr>
          <w:p w14:paraId="0705752A" w14:textId="2CDE0C08" w:rsidR="004520E4" w:rsidRPr="00887CF9" w:rsidRDefault="003754EB"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Propose interprofessional team approaches to improving public health.</w:t>
            </w:r>
          </w:p>
        </w:tc>
        <w:tc>
          <w:tcPr>
            <w:tcW w:w="547" w:type="pct"/>
            <w:vAlign w:val="center"/>
          </w:tcPr>
          <w:p w14:paraId="776C7EAE" w14:textId="77777777" w:rsidR="004520E4" w:rsidRPr="00887CF9" w:rsidRDefault="004520E4" w:rsidP="00FA34DF">
            <w:pPr>
              <w:rPr>
                <w:rFonts w:eastAsia="Calibri" w:cstheme="minorHAnsi"/>
                <w:sz w:val="18"/>
                <w:szCs w:val="18"/>
              </w:rPr>
            </w:pPr>
          </w:p>
        </w:tc>
      </w:tr>
      <w:tr w:rsidR="004520E4" w14:paraId="68A875F6" w14:textId="77777777" w:rsidTr="008A3C4E">
        <w:trPr>
          <w:trHeight w:val="462"/>
        </w:trPr>
        <w:tc>
          <w:tcPr>
            <w:tcW w:w="4453" w:type="pct"/>
            <w:shd w:val="clear" w:color="auto" w:fill="A6A6A6" w:themeFill="background1" w:themeFillShade="A6"/>
            <w:vAlign w:val="center"/>
          </w:tcPr>
          <w:p w14:paraId="006636E9" w14:textId="3C1A38BA" w:rsidR="004520E4" w:rsidRPr="008A3C4E" w:rsidRDefault="008A3C4E" w:rsidP="00FA34DF">
            <w:pPr>
              <w:rPr>
                <w:rFonts w:asciiTheme="minorHAnsi" w:hAnsiTheme="minorHAnsi" w:cstheme="minorHAnsi"/>
                <w:sz w:val="18"/>
                <w:szCs w:val="18"/>
              </w:rPr>
            </w:pPr>
            <w:r>
              <w:rPr>
                <w:rFonts w:asciiTheme="minorHAnsi" w:hAnsiTheme="minorHAnsi" w:cstheme="minorHAnsi"/>
                <w:sz w:val="18"/>
                <w:szCs w:val="18"/>
              </w:rPr>
              <w:lastRenderedPageBreak/>
              <w:t>Education &amp; Workforce Development</w:t>
            </w:r>
          </w:p>
        </w:tc>
        <w:tc>
          <w:tcPr>
            <w:tcW w:w="547" w:type="pct"/>
            <w:shd w:val="clear" w:color="auto" w:fill="A6A6A6" w:themeFill="background1" w:themeFillShade="A6"/>
            <w:vAlign w:val="center"/>
          </w:tcPr>
          <w:p w14:paraId="6C5528A3" w14:textId="77777777" w:rsidR="004520E4" w:rsidRPr="00887CF9" w:rsidRDefault="004520E4" w:rsidP="00FA34DF">
            <w:pPr>
              <w:rPr>
                <w:rFonts w:eastAsia="Calibri" w:cstheme="minorHAnsi"/>
                <w:sz w:val="18"/>
                <w:szCs w:val="18"/>
              </w:rPr>
            </w:pPr>
          </w:p>
        </w:tc>
      </w:tr>
      <w:tr w:rsidR="004520E4" w14:paraId="4A0ACFD5" w14:textId="77777777" w:rsidTr="004520E4">
        <w:trPr>
          <w:trHeight w:val="462"/>
        </w:trPr>
        <w:tc>
          <w:tcPr>
            <w:tcW w:w="4453" w:type="pct"/>
            <w:vAlign w:val="center"/>
          </w:tcPr>
          <w:p w14:paraId="21C23B0E" w14:textId="4A2C494B" w:rsidR="004520E4" w:rsidRPr="00887CF9" w:rsidRDefault="008A3C4E"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Assess an audience’s knowledge and learning needs.</w:t>
            </w:r>
          </w:p>
        </w:tc>
        <w:tc>
          <w:tcPr>
            <w:tcW w:w="547" w:type="pct"/>
            <w:vAlign w:val="center"/>
          </w:tcPr>
          <w:p w14:paraId="33605603" w14:textId="77777777" w:rsidR="004520E4" w:rsidRPr="00887CF9" w:rsidRDefault="004520E4" w:rsidP="00FA34DF">
            <w:pPr>
              <w:rPr>
                <w:rFonts w:eastAsia="Calibri" w:cstheme="minorHAnsi"/>
                <w:sz w:val="18"/>
                <w:szCs w:val="18"/>
              </w:rPr>
            </w:pPr>
          </w:p>
        </w:tc>
      </w:tr>
      <w:tr w:rsidR="004520E4" w14:paraId="4A40B64E" w14:textId="77777777" w:rsidTr="004520E4">
        <w:trPr>
          <w:trHeight w:val="462"/>
        </w:trPr>
        <w:tc>
          <w:tcPr>
            <w:tcW w:w="4453" w:type="pct"/>
            <w:tcBorders>
              <w:bottom w:val="single" w:sz="4" w:space="0" w:color="000000"/>
            </w:tcBorders>
            <w:vAlign w:val="center"/>
          </w:tcPr>
          <w:p w14:paraId="1BD3F23A" w14:textId="6D23DB4E" w:rsidR="004520E4" w:rsidRPr="00887CF9" w:rsidRDefault="008A3C4E"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Deliver training or educational experiences that promote learning in academic, organizational or community settings.</w:t>
            </w:r>
          </w:p>
        </w:tc>
        <w:tc>
          <w:tcPr>
            <w:tcW w:w="547" w:type="pct"/>
            <w:tcBorders>
              <w:bottom w:val="single" w:sz="4" w:space="0" w:color="000000"/>
            </w:tcBorders>
            <w:vAlign w:val="center"/>
          </w:tcPr>
          <w:p w14:paraId="2D00585D" w14:textId="77777777" w:rsidR="004520E4" w:rsidRPr="00887CF9" w:rsidRDefault="004520E4" w:rsidP="00FA34DF">
            <w:pPr>
              <w:rPr>
                <w:rFonts w:eastAsia="Calibri" w:cstheme="minorHAnsi"/>
                <w:sz w:val="18"/>
                <w:szCs w:val="18"/>
              </w:rPr>
            </w:pPr>
          </w:p>
        </w:tc>
      </w:tr>
      <w:tr w:rsidR="004520E4" w14:paraId="73F2CBF2" w14:textId="77777777" w:rsidTr="004520E4">
        <w:trPr>
          <w:trHeight w:val="462"/>
        </w:trPr>
        <w:tc>
          <w:tcPr>
            <w:tcW w:w="4453" w:type="pct"/>
            <w:tcBorders>
              <w:bottom w:val="single" w:sz="4" w:space="0" w:color="auto"/>
            </w:tcBorders>
            <w:vAlign w:val="center"/>
          </w:tcPr>
          <w:p w14:paraId="2F9E9BE3" w14:textId="2C6E3E8A" w:rsidR="004520E4" w:rsidRPr="00887CF9" w:rsidRDefault="008A3C4E" w:rsidP="00FA34DF">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Use best practice modalities in pedagogical practices.</w:t>
            </w:r>
          </w:p>
        </w:tc>
        <w:tc>
          <w:tcPr>
            <w:tcW w:w="547" w:type="pct"/>
            <w:tcBorders>
              <w:bottom w:val="single" w:sz="4" w:space="0" w:color="auto"/>
            </w:tcBorders>
            <w:vAlign w:val="center"/>
          </w:tcPr>
          <w:p w14:paraId="72CF2D3A" w14:textId="77777777" w:rsidR="004520E4" w:rsidRPr="00887CF9" w:rsidRDefault="004520E4" w:rsidP="00FA34DF">
            <w:pPr>
              <w:rPr>
                <w:rFonts w:eastAsia="Calibri" w:cstheme="minorHAnsi"/>
                <w:sz w:val="18"/>
                <w:szCs w:val="18"/>
              </w:rPr>
            </w:pPr>
          </w:p>
        </w:tc>
      </w:tr>
    </w:tbl>
    <w:p w14:paraId="195D1BB0" w14:textId="77777777" w:rsidR="007020DB" w:rsidRDefault="007020DB" w:rsidP="00FA34DF"/>
    <w:tbl>
      <w:tblPr>
        <w:tblStyle w:val="TableGrid"/>
        <w:tblW w:w="14358" w:type="dxa"/>
        <w:tblLook w:val="04A0" w:firstRow="1" w:lastRow="0" w:firstColumn="1" w:lastColumn="0" w:noHBand="0" w:noVBand="1"/>
      </w:tblPr>
      <w:tblGrid>
        <w:gridCol w:w="12775"/>
        <w:gridCol w:w="1583"/>
      </w:tblGrid>
      <w:tr w:rsidR="00EE2AE9" w14:paraId="1E9431E4" w14:textId="77777777" w:rsidTr="00EE2AE9">
        <w:trPr>
          <w:trHeight w:val="291"/>
        </w:trPr>
        <w:tc>
          <w:tcPr>
            <w:tcW w:w="12775" w:type="dxa"/>
            <w:shd w:val="clear" w:color="auto" w:fill="A6A6A6" w:themeFill="background1" w:themeFillShade="A6"/>
            <w:vAlign w:val="center"/>
          </w:tcPr>
          <w:p w14:paraId="0222E5BC" w14:textId="77777777" w:rsidR="000F7134" w:rsidRPr="00EF480A" w:rsidRDefault="000F7134" w:rsidP="00FA34DF">
            <w:pPr>
              <w:rPr>
                <w:rFonts w:asciiTheme="minorHAnsi" w:hAnsiTheme="minorHAnsi"/>
                <w:b/>
                <w:sz w:val="18"/>
                <w:szCs w:val="18"/>
              </w:rPr>
            </w:pPr>
            <w:r w:rsidRPr="00EF480A">
              <w:rPr>
                <w:rFonts w:asciiTheme="minorHAnsi" w:hAnsiTheme="minorHAnsi"/>
                <w:b/>
                <w:sz w:val="18"/>
                <w:szCs w:val="18"/>
              </w:rPr>
              <w:t xml:space="preserve">Advanced Practice Leadership </w:t>
            </w:r>
          </w:p>
          <w:p w14:paraId="3A011E2E" w14:textId="0FD4047D" w:rsidR="00EE2AE9" w:rsidRPr="00EE2AE9" w:rsidRDefault="00EE2AE9" w:rsidP="00FA34DF">
            <w:pPr>
              <w:rPr>
                <w:rFonts w:asciiTheme="minorHAnsi" w:hAnsiTheme="minorHAnsi"/>
                <w:sz w:val="18"/>
                <w:szCs w:val="18"/>
              </w:rPr>
            </w:pPr>
            <w:r w:rsidRPr="00EF480A">
              <w:rPr>
                <w:rFonts w:asciiTheme="minorHAnsi" w:hAnsiTheme="minorHAnsi"/>
                <w:b/>
                <w:sz w:val="18"/>
                <w:szCs w:val="18"/>
              </w:rPr>
              <w:t>Concentration Competencies</w:t>
            </w:r>
          </w:p>
        </w:tc>
        <w:tc>
          <w:tcPr>
            <w:tcW w:w="1583" w:type="dxa"/>
          </w:tcPr>
          <w:p w14:paraId="57EF9E2E" w14:textId="77777777" w:rsidR="00EE2AE9" w:rsidRDefault="00EE2AE9" w:rsidP="00FA34DF"/>
        </w:tc>
      </w:tr>
      <w:tr w:rsidR="00EE2AE9" w14:paraId="32E6DE73" w14:textId="77777777" w:rsidTr="00EE2AE9">
        <w:trPr>
          <w:trHeight w:val="299"/>
        </w:trPr>
        <w:tc>
          <w:tcPr>
            <w:tcW w:w="12775" w:type="dxa"/>
            <w:vAlign w:val="center"/>
          </w:tcPr>
          <w:p w14:paraId="364AAFE0" w14:textId="486013F3" w:rsidR="00EE2AE9" w:rsidRPr="00EE2AE9" w:rsidRDefault="00FA68CA" w:rsidP="00FA34DF">
            <w:pPr>
              <w:pStyle w:val="ListParagraph"/>
              <w:numPr>
                <w:ilvl w:val="0"/>
                <w:numId w:val="25"/>
              </w:numPr>
              <w:rPr>
                <w:rFonts w:asciiTheme="minorHAnsi" w:hAnsiTheme="minorHAnsi"/>
                <w:sz w:val="18"/>
                <w:szCs w:val="18"/>
              </w:rPr>
            </w:pPr>
            <w:r w:rsidRPr="00EE2AE9">
              <w:rPr>
                <w:rFonts w:asciiTheme="minorHAnsi" w:hAnsiTheme="minorHAnsi"/>
                <w:sz w:val="18"/>
                <w:szCs w:val="18"/>
              </w:rPr>
              <w:t>Synthesize knowledge from a broad range of disciplines in public health.</w:t>
            </w:r>
          </w:p>
        </w:tc>
        <w:tc>
          <w:tcPr>
            <w:tcW w:w="1583" w:type="dxa"/>
          </w:tcPr>
          <w:p w14:paraId="6A49F91E" w14:textId="77777777" w:rsidR="00EE2AE9" w:rsidRDefault="00EE2AE9" w:rsidP="00FA34DF"/>
        </w:tc>
      </w:tr>
      <w:tr w:rsidR="00EE2AE9" w14:paraId="73ABC581" w14:textId="77777777" w:rsidTr="00EE2AE9">
        <w:trPr>
          <w:trHeight w:val="291"/>
        </w:trPr>
        <w:tc>
          <w:tcPr>
            <w:tcW w:w="12775" w:type="dxa"/>
            <w:vAlign w:val="center"/>
          </w:tcPr>
          <w:p w14:paraId="5DF0A07E" w14:textId="28EA3083" w:rsidR="00EE2AE9" w:rsidRPr="00EE2AE9" w:rsidRDefault="00FA68CA" w:rsidP="00FA34DF">
            <w:pPr>
              <w:pStyle w:val="ListParagraph"/>
              <w:numPr>
                <w:ilvl w:val="0"/>
                <w:numId w:val="25"/>
              </w:numPr>
              <w:rPr>
                <w:rFonts w:asciiTheme="minorHAnsi" w:hAnsiTheme="minorHAnsi"/>
                <w:sz w:val="18"/>
                <w:szCs w:val="18"/>
              </w:rPr>
            </w:pPr>
            <w:r w:rsidRPr="00EE2AE9">
              <w:rPr>
                <w:rFonts w:asciiTheme="minorHAnsi" w:hAnsiTheme="minorHAnsi"/>
                <w:sz w:val="18"/>
                <w:szCs w:val="18"/>
              </w:rPr>
              <w:t>Apply a set of ethical standards in the conduct and dissemination of research.</w:t>
            </w:r>
          </w:p>
        </w:tc>
        <w:tc>
          <w:tcPr>
            <w:tcW w:w="1583" w:type="dxa"/>
          </w:tcPr>
          <w:p w14:paraId="7349DCE2" w14:textId="77777777" w:rsidR="00EE2AE9" w:rsidRDefault="00EE2AE9" w:rsidP="00FA34DF"/>
        </w:tc>
      </w:tr>
      <w:tr w:rsidR="00EE2AE9" w14:paraId="50145BE8" w14:textId="77777777" w:rsidTr="00EE2AE9">
        <w:trPr>
          <w:trHeight w:val="299"/>
        </w:trPr>
        <w:tc>
          <w:tcPr>
            <w:tcW w:w="12775" w:type="dxa"/>
            <w:vAlign w:val="center"/>
          </w:tcPr>
          <w:p w14:paraId="1FC4EC5D" w14:textId="669328F0" w:rsidR="00EE2AE9" w:rsidRPr="00EE2AE9" w:rsidRDefault="00EE2AE9" w:rsidP="00FA34DF">
            <w:pPr>
              <w:pStyle w:val="ListParagraph"/>
              <w:numPr>
                <w:ilvl w:val="0"/>
                <w:numId w:val="25"/>
              </w:numPr>
              <w:rPr>
                <w:rFonts w:asciiTheme="minorHAnsi" w:hAnsiTheme="minorHAnsi"/>
                <w:sz w:val="18"/>
                <w:szCs w:val="18"/>
              </w:rPr>
            </w:pPr>
            <w:r w:rsidRPr="00EE2AE9">
              <w:rPr>
                <w:rFonts w:asciiTheme="minorHAnsi" w:hAnsiTheme="minorHAnsi"/>
                <w:sz w:val="18"/>
                <w:szCs w:val="18"/>
              </w:rPr>
              <w:t>Influence others to achieve high standards of performance and accountability.</w:t>
            </w:r>
          </w:p>
        </w:tc>
        <w:tc>
          <w:tcPr>
            <w:tcW w:w="1583" w:type="dxa"/>
          </w:tcPr>
          <w:p w14:paraId="60AC610F" w14:textId="77777777" w:rsidR="00EE2AE9" w:rsidRDefault="00EE2AE9" w:rsidP="00FA34DF"/>
        </w:tc>
      </w:tr>
      <w:tr w:rsidR="00EE2AE9" w14:paraId="3652B3F8" w14:textId="77777777" w:rsidTr="00EE2AE9">
        <w:trPr>
          <w:trHeight w:val="299"/>
        </w:trPr>
        <w:tc>
          <w:tcPr>
            <w:tcW w:w="12775" w:type="dxa"/>
            <w:vAlign w:val="center"/>
          </w:tcPr>
          <w:p w14:paraId="5F60FC7F" w14:textId="415F492A" w:rsidR="00EE2AE9" w:rsidRPr="00EE2AE9" w:rsidRDefault="00FA68CA" w:rsidP="00FA34DF">
            <w:pPr>
              <w:pStyle w:val="ListParagraph"/>
              <w:numPr>
                <w:ilvl w:val="0"/>
                <w:numId w:val="25"/>
              </w:numPr>
              <w:rPr>
                <w:rFonts w:asciiTheme="minorHAnsi" w:hAnsiTheme="minorHAnsi"/>
                <w:sz w:val="18"/>
                <w:szCs w:val="18"/>
              </w:rPr>
            </w:pPr>
            <w:r w:rsidRPr="00EE2AE9">
              <w:rPr>
                <w:rFonts w:asciiTheme="minorHAnsi" w:hAnsiTheme="minorHAnsi"/>
                <w:sz w:val="18"/>
                <w:szCs w:val="18"/>
              </w:rPr>
              <w:t>Demonstrate a commitment to public health professional values.</w:t>
            </w:r>
          </w:p>
        </w:tc>
        <w:tc>
          <w:tcPr>
            <w:tcW w:w="1583" w:type="dxa"/>
          </w:tcPr>
          <w:p w14:paraId="26C3885A" w14:textId="77777777" w:rsidR="00EE2AE9" w:rsidRDefault="00EE2AE9" w:rsidP="00FA34DF"/>
        </w:tc>
      </w:tr>
      <w:tr w:rsidR="00EE2AE9" w14:paraId="2D3A168A" w14:textId="77777777" w:rsidTr="00EE2AE9">
        <w:trPr>
          <w:trHeight w:val="299"/>
        </w:trPr>
        <w:tc>
          <w:tcPr>
            <w:tcW w:w="12775" w:type="dxa"/>
            <w:vAlign w:val="center"/>
          </w:tcPr>
          <w:p w14:paraId="3563D77D" w14:textId="3B53E642" w:rsidR="00EE2AE9" w:rsidRPr="00EE2AE9" w:rsidRDefault="00FA68CA" w:rsidP="00FA34DF">
            <w:pPr>
              <w:pStyle w:val="ListParagraph"/>
              <w:numPr>
                <w:ilvl w:val="0"/>
                <w:numId w:val="25"/>
              </w:numPr>
              <w:rPr>
                <w:rFonts w:asciiTheme="minorHAnsi" w:hAnsiTheme="minorHAnsi"/>
                <w:sz w:val="18"/>
                <w:szCs w:val="18"/>
              </w:rPr>
            </w:pPr>
            <w:r w:rsidRPr="00EE2AE9">
              <w:rPr>
                <w:rFonts w:asciiTheme="minorHAnsi" w:hAnsiTheme="minorHAnsi"/>
                <w:sz w:val="18"/>
                <w:szCs w:val="18"/>
              </w:rPr>
              <w:t>Demonstrate holistic thinking ability and understanding of the inter-connectivity of system elements.</w:t>
            </w:r>
          </w:p>
        </w:tc>
        <w:tc>
          <w:tcPr>
            <w:tcW w:w="1583" w:type="dxa"/>
          </w:tcPr>
          <w:p w14:paraId="524E9F17" w14:textId="77777777" w:rsidR="00EE2AE9" w:rsidRDefault="00EE2AE9" w:rsidP="00FA34DF"/>
        </w:tc>
      </w:tr>
      <w:tr w:rsidR="00EE2AE9" w14:paraId="3BD5D7E2" w14:textId="77777777" w:rsidTr="00EE2AE9">
        <w:trPr>
          <w:trHeight w:val="299"/>
        </w:trPr>
        <w:tc>
          <w:tcPr>
            <w:tcW w:w="12775" w:type="dxa"/>
            <w:vAlign w:val="center"/>
          </w:tcPr>
          <w:p w14:paraId="26A0D21E" w14:textId="73A011C8" w:rsidR="00EE2AE9" w:rsidRPr="00EE2AE9" w:rsidRDefault="00FA68CA" w:rsidP="00FA34DF">
            <w:pPr>
              <w:pStyle w:val="ListParagraph"/>
              <w:numPr>
                <w:ilvl w:val="0"/>
                <w:numId w:val="25"/>
              </w:numPr>
              <w:rPr>
                <w:rFonts w:asciiTheme="minorHAnsi" w:hAnsiTheme="minorHAnsi"/>
                <w:sz w:val="18"/>
                <w:szCs w:val="18"/>
              </w:rPr>
            </w:pPr>
            <w:r w:rsidRPr="00EE2AE9">
              <w:rPr>
                <w:rFonts w:asciiTheme="minorHAnsi" w:hAnsiTheme="minorHAnsi"/>
                <w:sz w:val="18"/>
                <w:szCs w:val="18"/>
              </w:rPr>
              <w:t>Communicate public health research, policy, or practice in a scholarly paper suitable for publication in a recognized journal.</w:t>
            </w:r>
          </w:p>
        </w:tc>
        <w:tc>
          <w:tcPr>
            <w:tcW w:w="1583" w:type="dxa"/>
          </w:tcPr>
          <w:p w14:paraId="02A98166" w14:textId="77777777" w:rsidR="00EE2AE9" w:rsidRDefault="00EE2AE9" w:rsidP="00FA34DF"/>
        </w:tc>
      </w:tr>
      <w:tr w:rsidR="00EE2AE9" w14:paraId="0735896A" w14:textId="77777777" w:rsidTr="00EE2AE9">
        <w:trPr>
          <w:trHeight w:val="299"/>
        </w:trPr>
        <w:tc>
          <w:tcPr>
            <w:tcW w:w="12775" w:type="dxa"/>
            <w:vAlign w:val="center"/>
          </w:tcPr>
          <w:p w14:paraId="660F190B" w14:textId="5ED726C2" w:rsidR="00EE2AE9" w:rsidRPr="00EE2AE9" w:rsidRDefault="00FA68CA" w:rsidP="00FA34DF">
            <w:pPr>
              <w:pStyle w:val="ListParagraph"/>
              <w:numPr>
                <w:ilvl w:val="0"/>
                <w:numId w:val="25"/>
              </w:numPr>
              <w:rPr>
                <w:rFonts w:asciiTheme="minorHAnsi" w:hAnsiTheme="minorHAnsi"/>
                <w:sz w:val="18"/>
                <w:szCs w:val="18"/>
              </w:rPr>
            </w:pPr>
            <w:r>
              <w:rPr>
                <w:rFonts w:asciiTheme="minorHAnsi" w:hAnsiTheme="minorHAnsi"/>
                <w:sz w:val="18"/>
                <w:szCs w:val="18"/>
              </w:rPr>
              <w:t>Disseminate Knowledge across target audiences in practice, policy, and community settings.</w:t>
            </w:r>
          </w:p>
        </w:tc>
        <w:tc>
          <w:tcPr>
            <w:tcW w:w="1583" w:type="dxa"/>
          </w:tcPr>
          <w:p w14:paraId="6C40A637" w14:textId="77777777" w:rsidR="00EE2AE9" w:rsidRDefault="00EE2AE9" w:rsidP="00FA34DF"/>
        </w:tc>
      </w:tr>
      <w:tr w:rsidR="00EE2AE9" w14:paraId="712BA8EE" w14:textId="77777777" w:rsidTr="00EF480A">
        <w:trPr>
          <w:trHeight w:val="299"/>
        </w:trPr>
        <w:tc>
          <w:tcPr>
            <w:tcW w:w="12775" w:type="dxa"/>
            <w:tcBorders>
              <w:bottom w:val="single" w:sz="4" w:space="0" w:color="000000"/>
            </w:tcBorders>
            <w:vAlign w:val="center"/>
          </w:tcPr>
          <w:p w14:paraId="252C29D3" w14:textId="5A28892A" w:rsidR="00EE2AE9" w:rsidRPr="00EE2AE9" w:rsidRDefault="00FA68CA" w:rsidP="00FA34DF">
            <w:pPr>
              <w:pStyle w:val="ListParagraph"/>
              <w:numPr>
                <w:ilvl w:val="0"/>
                <w:numId w:val="25"/>
              </w:numPr>
              <w:rPr>
                <w:rFonts w:asciiTheme="minorHAnsi" w:hAnsiTheme="minorHAnsi"/>
                <w:sz w:val="18"/>
                <w:szCs w:val="18"/>
              </w:rPr>
            </w:pPr>
            <w:r w:rsidRPr="00EE2AE9">
              <w:rPr>
                <w:rFonts w:asciiTheme="minorHAnsi" w:hAnsiTheme="minorHAnsi"/>
                <w:sz w:val="18"/>
                <w:szCs w:val="18"/>
              </w:rPr>
              <w:t>Use concepts and methods from social and behavioral sciences in the design and implementation of community health research and intervention programs.</w:t>
            </w:r>
          </w:p>
        </w:tc>
        <w:tc>
          <w:tcPr>
            <w:tcW w:w="1583" w:type="dxa"/>
            <w:tcBorders>
              <w:bottom w:val="single" w:sz="4" w:space="0" w:color="000000"/>
            </w:tcBorders>
          </w:tcPr>
          <w:p w14:paraId="2A4D43B8" w14:textId="77777777" w:rsidR="00EE2AE9" w:rsidRDefault="00EE2AE9" w:rsidP="00FA34DF"/>
        </w:tc>
      </w:tr>
      <w:tr w:rsidR="00EF480A" w14:paraId="3D3A6334" w14:textId="77777777" w:rsidTr="00EF480A">
        <w:trPr>
          <w:trHeight w:val="291"/>
        </w:trPr>
        <w:tc>
          <w:tcPr>
            <w:tcW w:w="12775" w:type="dxa"/>
            <w:shd w:val="clear" w:color="auto" w:fill="auto"/>
          </w:tcPr>
          <w:p w14:paraId="413EE2B8" w14:textId="2627E4DE" w:rsidR="00EF480A" w:rsidRPr="00EF480A" w:rsidRDefault="00EF480A" w:rsidP="00FA34DF">
            <w:pPr>
              <w:rPr>
                <w:rFonts w:asciiTheme="minorHAnsi" w:hAnsiTheme="minorHAnsi"/>
                <w:sz w:val="18"/>
                <w:szCs w:val="18"/>
              </w:rPr>
            </w:pPr>
            <w:r w:rsidRPr="00EF480A">
              <w:rPr>
                <w:rFonts w:asciiTheme="minorHAnsi" w:hAnsiTheme="minorHAnsi"/>
                <w:sz w:val="18"/>
                <w:szCs w:val="18"/>
              </w:rPr>
              <w:t>9.    Translate research-informed approaches to public health practice</w:t>
            </w:r>
          </w:p>
        </w:tc>
        <w:tc>
          <w:tcPr>
            <w:tcW w:w="1583" w:type="dxa"/>
            <w:shd w:val="clear" w:color="auto" w:fill="auto"/>
          </w:tcPr>
          <w:p w14:paraId="248C80EA" w14:textId="77777777" w:rsidR="00EF480A" w:rsidRDefault="00EF480A" w:rsidP="00FA34DF"/>
        </w:tc>
      </w:tr>
      <w:tr w:rsidR="00EF480A" w14:paraId="27627B2D" w14:textId="77777777" w:rsidTr="00EF480A">
        <w:trPr>
          <w:trHeight w:val="291"/>
        </w:trPr>
        <w:tc>
          <w:tcPr>
            <w:tcW w:w="12775" w:type="dxa"/>
            <w:shd w:val="clear" w:color="auto" w:fill="B3B3B3"/>
          </w:tcPr>
          <w:p w14:paraId="6CE291B1" w14:textId="6D3049BC" w:rsidR="00EF480A" w:rsidRPr="00EF480A" w:rsidRDefault="00EF480A" w:rsidP="00FA34DF">
            <w:pPr>
              <w:rPr>
                <w:rFonts w:asciiTheme="minorHAnsi" w:hAnsiTheme="minorHAnsi"/>
                <w:b/>
                <w:sz w:val="18"/>
                <w:szCs w:val="18"/>
              </w:rPr>
            </w:pPr>
            <w:r w:rsidRPr="00EF480A">
              <w:rPr>
                <w:rFonts w:asciiTheme="minorHAnsi" w:hAnsiTheme="minorHAnsi"/>
                <w:b/>
                <w:sz w:val="18"/>
                <w:szCs w:val="18"/>
              </w:rPr>
              <w:t>Public Health and Clinical Laboratory Science</w:t>
            </w:r>
          </w:p>
          <w:p w14:paraId="4633B52B" w14:textId="7089B29F" w:rsidR="00EF480A" w:rsidRPr="00EE2AE9" w:rsidRDefault="00EF480A" w:rsidP="00FA34DF">
            <w:pPr>
              <w:tabs>
                <w:tab w:val="left" w:pos="3940"/>
              </w:tabs>
              <w:rPr>
                <w:rFonts w:asciiTheme="minorHAnsi" w:hAnsiTheme="minorHAnsi"/>
                <w:sz w:val="18"/>
                <w:szCs w:val="18"/>
              </w:rPr>
            </w:pPr>
            <w:r w:rsidRPr="00EF480A">
              <w:rPr>
                <w:rFonts w:asciiTheme="minorHAnsi" w:hAnsiTheme="minorHAnsi"/>
                <w:b/>
                <w:sz w:val="18"/>
                <w:szCs w:val="18"/>
              </w:rPr>
              <w:t>Concentration Competencies</w:t>
            </w:r>
            <w:r>
              <w:rPr>
                <w:rFonts w:asciiTheme="minorHAnsi" w:hAnsiTheme="minorHAnsi"/>
                <w:b/>
                <w:sz w:val="18"/>
                <w:szCs w:val="18"/>
              </w:rPr>
              <w:tab/>
            </w:r>
          </w:p>
        </w:tc>
        <w:tc>
          <w:tcPr>
            <w:tcW w:w="1583" w:type="dxa"/>
          </w:tcPr>
          <w:p w14:paraId="48BA1FCB" w14:textId="77777777" w:rsidR="00EF480A" w:rsidRDefault="00EF480A" w:rsidP="00FA34DF"/>
        </w:tc>
      </w:tr>
      <w:tr w:rsidR="00EF480A" w14:paraId="6315023C" w14:textId="77777777" w:rsidTr="00EF480A">
        <w:trPr>
          <w:trHeight w:val="299"/>
        </w:trPr>
        <w:tc>
          <w:tcPr>
            <w:tcW w:w="12775" w:type="dxa"/>
          </w:tcPr>
          <w:p w14:paraId="198D0939" w14:textId="77777777"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Demonstrate the laboratory’s culture of quality by integrating operations, services, and infrastructure into a system that meets applicable regulatory standards, professional guidelines, and customer requirements for ensuring and maintaining quality and continually improved laboratory services.</w:t>
            </w:r>
          </w:p>
          <w:p w14:paraId="081C2B51" w14:textId="5B4251FE" w:rsidR="00EF480A" w:rsidRPr="00EF480A" w:rsidRDefault="00EF480A" w:rsidP="00FA34DF">
            <w:pPr>
              <w:pStyle w:val="ListParagraph"/>
              <w:ind w:left="360"/>
              <w:rPr>
                <w:rFonts w:asciiTheme="minorHAnsi" w:hAnsiTheme="minorHAnsi"/>
                <w:sz w:val="18"/>
                <w:szCs w:val="18"/>
              </w:rPr>
            </w:pPr>
          </w:p>
        </w:tc>
        <w:tc>
          <w:tcPr>
            <w:tcW w:w="1583" w:type="dxa"/>
          </w:tcPr>
          <w:p w14:paraId="3BB67E38" w14:textId="77777777" w:rsidR="00EF480A" w:rsidRDefault="00EF480A" w:rsidP="00FA34DF"/>
        </w:tc>
      </w:tr>
      <w:tr w:rsidR="00EF480A" w:rsidRPr="00EF480A" w14:paraId="0DD13069" w14:textId="77777777" w:rsidTr="00EF480A">
        <w:trPr>
          <w:trHeight w:val="299"/>
        </w:trPr>
        <w:tc>
          <w:tcPr>
            <w:tcW w:w="12775" w:type="dxa"/>
          </w:tcPr>
          <w:p w14:paraId="1FCF9568" w14:textId="53810F46"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Adhere to policies and principles governing professional and scientific ethics and rules of conduct when working in a public health laboratory.</w:t>
            </w:r>
          </w:p>
        </w:tc>
        <w:tc>
          <w:tcPr>
            <w:tcW w:w="1583" w:type="dxa"/>
          </w:tcPr>
          <w:p w14:paraId="79A36E73" w14:textId="77777777" w:rsidR="00EF480A" w:rsidRPr="00EF480A" w:rsidRDefault="00EF480A" w:rsidP="00FA34DF"/>
        </w:tc>
      </w:tr>
      <w:tr w:rsidR="00EF480A" w:rsidRPr="00EF480A" w14:paraId="7E506038" w14:textId="77777777" w:rsidTr="00EF480A">
        <w:trPr>
          <w:trHeight w:val="299"/>
        </w:trPr>
        <w:tc>
          <w:tcPr>
            <w:tcW w:w="12775" w:type="dxa"/>
          </w:tcPr>
          <w:p w14:paraId="6859142E" w14:textId="6C882FDD"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Promote sound management of laboratory operations and sound financial management, develop, implement, and review internal policies, ensure effective management of human resources, and model leadership behavior</w:t>
            </w:r>
          </w:p>
        </w:tc>
        <w:tc>
          <w:tcPr>
            <w:tcW w:w="1583" w:type="dxa"/>
          </w:tcPr>
          <w:p w14:paraId="3C6809E5" w14:textId="77777777" w:rsidR="00EF480A" w:rsidRPr="00EF480A" w:rsidRDefault="00EF480A" w:rsidP="00FA34DF">
            <w:pPr>
              <w:pStyle w:val="ListParagraph"/>
              <w:ind w:left="360"/>
            </w:pPr>
          </w:p>
        </w:tc>
      </w:tr>
      <w:tr w:rsidR="00EF480A" w:rsidRPr="00EF480A" w14:paraId="56D9952C" w14:textId="77777777" w:rsidTr="00EF480A">
        <w:trPr>
          <w:trHeight w:val="299"/>
        </w:trPr>
        <w:tc>
          <w:tcPr>
            <w:tcW w:w="12775" w:type="dxa"/>
          </w:tcPr>
          <w:p w14:paraId="08AF4003" w14:textId="1B24E2BD"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Communicate in writing, orally, or through nonverbal means in person or electronically in a clear, concise, and accurate manner appropriate to a given audience</w:t>
            </w:r>
          </w:p>
        </w:tc>
        <w:tc>
          <w:tcPr>
            <w:tcW w:w="1583" w:type="dxa"/>
          </w:tcPr>
          <w:p w14:paraId="46376990" w14:textId="77777777" w:rsidR="00EF480A" w:rsidRPr="00EF480A" w:rsidRDefault="00EF480A" w:rsidP="00FA34DF">
            <w:pPr>
              <w:pStyle w:val="ListParagraph"/>
              <w:ind w:left="360"/>
            </w:pPr>
          </w:p>
        </w:tc>
      </w:tr>
      <w:tr w:rsidR="00EF480A" w:rsidRPr="00EF480A" w14:paraId="71A53540" w14:textId="77777777" w:rsidTr="00EF480A">
        <w:trPr>
          <w:trHeight w:val="299"/>
        </w:trPr>
        <w:tc>
          <w:tcPr>
            <w:tcW w:w="12775" w:type="dxa"/>
          </w:tcPr>
          <w:p w14:paraId="2807AE62" w14:textId="69F8DD78"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 xml:space="preserve">Ensure that the laboratory’s risk mitigation plan, security plan, personnel security program, and informational security meet organizational goals, regulatory requirements, and established standards, and ensures that physical security is maintained.  </w:t>
            </w:r>
          </w:p>
        </w:tc>
        <w:tc>
          <w:tcPr>
            <w:tcW w:w="1583" w:type="dxa"/>
          </w:tcPr>
          <w:p w14:paraId="49B9A2BE" w14:textId="77777777" w:rsidR="00EF480A" w:rsidRPr="00EF480A" w:rsidRDefault="00EF480A" w:rsidP="00FA34DF">
            <w:pPr>
              <w:pStyle w:val="ListParagraph"/>
              <w:ind w:left="360"/>
            </w:pPr>
          </w:p>
        </w:tc>
      </w:tr>
      <w:tr w:rsidR="00EF480A" w:rsidRPr="00EF480A" w14:paraId="4A8EB9DD" w14:textId="77777777" w:rsidTr="00EF480A">
        <w:trPr>
          <w:trHeight w:val="299"/>
        </w:trPr>
        <w:tc>
          <w:tcPr>
            <w:tcW w:w="12775" w:type="dxa"/>
          </w:tcPr>
          <w:p w14:paraId="6245E73B" w14:textId="10073264"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Address the knowledge, skills, and abilities needed to mitigate, prepare for, respond to, and recover from laboratory-specific emergency events and situations.</w:t>
            </w:r>
          </w:p>
        </w:tc>
        <w:tc>
          <w:tcPr>
            <w:tcW w:w="1583" w:type="dxa"/>
          </w:tcPr>
          <w:p w14:paraId="2EC4AF88" w14:textId="77777777" w:rsidR="00EF480A" w:rsidRPr="00EF480A" w:rsidRDefault="00EF480A" w:rsidP="00FA34DF">
            <w:pPr>
              <w:pStyle w:val="ListParagraph"/>
              <w:ind w:left="360"/>
            </w:pPr>
          </w:p>
        </w:tc>
      </w:tr>
      <w:tr w:rsidR="00EF480A" w:rsidRPr="00EF480A" w14:paraId="5D330F65" w14:textId="77777777" w:rsidTr="00EF480A">
        <w:trPr>
          <w:trHeight w:val="299"/>
        </w:trPr>
        <w:tc>
          <w:tcPr>
            <w:tcW w:w="12775" w:type="dxa"/>
          </w:tcPr>
          <w:p w14:paraId="0E53E0D3" w14:textId="0AE29034"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Cultivate the knowledge, skills, and abilities needed to train public health laboratory professionals by gathering training content, design training sessions, managing the logistics of set-up for training delivery, applying principles of learning to training implementation and delivery, evaluating learner knowledge and skills development, and marketing training opportunities</w:t>
            </w:r>
          </w:p>
        </w:tc>
        <w:tc>
          <w:tcPr>
            <w:tcW w:w="1583" w:type="dxa"/>
          </w:tcPr>
          <w:p w14:paraId="42E4C3A9" w14:textId="77777777" w:rsidR="00EF480A" w:rsidRPr="00EF480A" w:rsidRDefault="00EF480A" w:rsidP="00FA34DF">
            <w:pPr>
              <w:pStyle w:val="ListParagraph"/>
              <w:ind w:left="360"/>
            </w:pPr>
          </w:p>
        </w:tc>
      </w:tr>
      <w:tr w:rsidR="00EF480A" w:rsidRPr="00EF480A" w14:paraId="3C17C95D" w14:textId="77777777" w:rsidTr="00EF480A">
        <w:trPr>
          <w:trHeight w:val="299"/>
        </w:trPr>
        <w:tc>
          <w:tcPr>
            <w:tcW w:w="12775" w:type="dxa"/>
          </w:tcPr>
          <w:p w14:paraId="01A0CE0A" w14:textId="21284486"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 xml:space="preserve">Promote general laboratory practice related to scientific and technical components of laboratory testing including appropriate use and storage of laboratory regents and supplies, use, maintenance, and calibration of laboratory equipment, performing pre- post- and examination phase steps of testing, and compliance with regulations and guidelines governing laboratory testing.  </w:t>
            </w:r>
          </w:p>
        </w:tc>
        <w:tc>
          <w:tcPr>
            <w:tcW w:w="1583" w:type="dxa"/>
          </w:tcPr>
          <w:p w14:paraId="110D08D0" w14:textId="77777777" w:rsidR="00EF480A" w:rsidRPr="00EF480A" w:rsidRDefault="00EF480A" w:rsidP="00FA34DF">
            <w:pPr>
              <w:pStyle w:val="ListParagraph"/>
              <w:ind w:left="360"/>
            </w:pPr>
          </w:p>
        </w:tc>
      </w:tr>
      <w:tr w:rsidR="00EF480A" w:rsidRPr="00EF480A" w14:paraId="38077CBE" w14:textId="77777777" w:rsidTr="00EF480A">
        <w:trPr>
          <w:trHeight w:val="299"/>
        </w:trPr>
        <w:tc>
          <w:tcPr>
            <w:tcW w:w="12775" w:type="dxa"/>
          </w:tcPr>
          <w:p w14:paraId="5A31B6B5" w14:textId="226785DE"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 xml:space="preserve">Promote the knowledge, skills, and abilities necessary to recognize potential hazards within a given laboratory setting, support and maintain a health and safety management system to control or prevent workplace hazards, develop a laboratory safety program that is compliant with regulatory, accreditation, and licensing </w:t>
            </w:r>
            <w:r w:rsidRPr="00EF480A">
              <w:rPr>
                <w:rFonts w:asciiTheme="minorHAnsi" w:hAnsiTheme="minorHAnsi"/>
                <w:sz w:val="18"/>
                <w:szCs w:val="18"/>
              </w:rPr>
              <w:lastRenderedPageBreak/>
              <w:t>requirements, ensure staff members are informed of all safety hazards through effective communication and the provision of related education and training, and document activities related to safety policies, processes, and procedures.</w:t>
            </w:r>
          </w:p>
        </w:tc>
        <w:tc>
          <w:tcPr>
            <w:tcW w:w="1583" w:type="dxa"/>
          </w:tcPr>
          <w:p w14:paraId="403B2501" w14:textId="77777777" w:rsidR="00EF480A" w:rsidRPr="00EF480A" w:rsidRDefault="00EF480A" w:rsidP="00FA34DF">
            <w:pPr>
              <w:pStyle w:val="ListParagraph"/>
              <w:ind w:left="360"/>
            </w:pPr>
          </w:p>
        </w:tc>
      </w:tr>
      <w:tr w:rsidR="00EF480A" w:rsidRPr="00EF480A" w14:paraId="3DCE39C9" w14:textId="77777777" w:rsidTr="00EF480A">
        <w:trPr>
          <w:trHeight w:val="299"/>
        </w:trPr>
        <w:tc>
          <w:tcPr>
            <w:tcW w:w="12775" w:type="dxa"/>
          </w:tcPr>
          <w:p w14:paraId="6959A3D9" w14:textId="2A9F0B51" w:rsidR="00EF480A" w:rsidRPr="00EF480A" w:rsidRDefault="00EF480A" w:rsidP="00FA34DF">
            <w:pPr>
              <w:pStyle w:val="ListParagraph"/>
              <w:numPr>
                <w:ilvl w:val="0"/>
                <w:numId w:val="29"/>
              </w:numPr>
              <w:rPr>
                <w:rFonts w:asciiTheme="minorHAnsi" w:hAnsiTheme="minorHAnsi"/>
                <w:sz w:val="18"/>
                <w:szCs w:val="18"/>
              </w:rPr>
            </w:pPr>
            <w:r w:rsidRPr="00EF480A">
              <w:rPr>
                <w:rFonts w:asciiTheme="minorHAnsi" w:hAnsiTheme="minorHAnsi"/>
                <w:sz w:val="18"/>
                <w:szCs w:val="18"/>
              </w:rPr>
              <w:t>Recognize the vital role of the laboratory in public health surveillance through the collection, validation, analysis, interpretation, dissemination, and use of laboratory-generated testing results to target public health prevention and ensure the health of communities.</w:t>
            </w:r>
          </w:p>
        </w:tc>
        <w:tc>
          <w:tcPr>
            <w:tcW w:w="1583" w:type="dxa"/>
          </w:tcPr>
          <w:p w14:paraId="2EEFBA63" w14:textId="77777777" w:rsidR="00EF480A" w:rsidRPr="00EF480A" w:rsidRDefault="00EF480A" w:rsidP="00FA34DF">
            <w:pPr>
              <w:pStyle w:val="ListParagraph"/>
              <w:ind w:left="360"/>
            </w:pPr>
          </w:p>
        </w:tc>
      </w:tr>
      <w:tr w:rsidR="00EF480A" w:rsidRPr="00EF480A" w14:paraId="5DB2E30C" w14:textId="77777777" w:rsidTr="00EF480A">
        <w:trPr>
          <w:trHeight w:val="299"/>
        </w:trPr>
        <w:tc>
          <w:tcPr>
            <w:tcW w:w="12775" w:type="dxa"/>
          </w:tcPr>
          <w:p w14:paraId="62624F64" w14:textId="32BD1F4C" w:rsidR="00EF480A" w:rsidRPr="00EF480A" w:rsidRDefault="00EF480A" w:rsidP="00EF480A">
            <w:pPr>
              <w:pStyle w:val="ListParagraph"/>
              <w:numPr>
                <w:ilvl w:val="0"/>
                <w:numId w:val="29"/>
              </w:numPr>
              <w:rPr>
                <w:rFonts w:asciiTheme="minorHAnsi" w:hAnsiTheme="minorHAnsi"/>
                <w:sz w:val="18"/>
                <w:szCs w:val="18"/>
              </w:rPr>
            </w:pPr>
            <w:r w:rsidRPr="00EF480A">
              <w:rPr>
                <w:rFonts w:asciiTheme="minorHAnsi" w:hAnsiTheme="minorHAnsi"/>
                <w:sz w:val="18"/>
                <w:szCs w:val="18"/>
              </w:rPr>
              <w:t>Integrate information science, information technology, computer science, algorithms, and social science to support public health practice, research, and learning</w:t>
            </w:r>
          </w:p>
        </w:tc>
        <w:tc>
          <w:tcPr>
            <w:tcW w:w="1583" w:type="dxa"/>
          </w:tcPr>
          <w:p w14:paraId="708C9EBE" w14:textId="77777777" w:rsidR="00EF480A" w:rsidRPr="00EF480A" w:rsidRDefault="00EF480A" w:rsidP="00EF480A">
            <w:pPr>
              <w:pStyle w:val="ListParagraph"/>
              <w:ind w:left="360"/>
            </w:pPr>
          </w:p>
        </w:tc>
      </w:tr>
      <w:tr w:rsidR="00EF480A" w:rsidRPr="00EF480A" w14:paraId="6EBAC299" w14:textId="77777777" w:rsidTr="00EF480A">
        <w:trPr>
          <w:trHeight w:val="299"/>
        </w:trPr>
        <w:tc>
          <w:tcPr>
            <w:tcW w:w="12775" w:type="dxa"/>
          </w:tcPr>
          <w:p w14:paraId="64106B46" w14:textId="23E71A42" w:rsidR="00EF480A" w:rsidRPr="00EF480A" w:rsidRDefault="00EF480A" w:rsidP="00EF480A">
            <w:pPr>
              <w:pStyle w:val="ListParagraph"/>
              <w:numPr>
                <w:ilvl w:val="0"/>
                <w:numId w:val="29"/>
              </w:numPr>
              <w:rPr>
                <w:rFonts w:asciiTheme="minorHAnsi" w:hAnsiTheme="minorHAnsi"/>
                <w:sz w:val="18"/>
                <w:szCs w:val="18"/>
              </w:rPr>
            </w:pPr>
            <w:r w:rsidRPr="00EF480A">
              <w:rPr>
                <w:rFonts w:asciiTheme="minorHAnsi" w:hAnsiTheme="minorHAnsi"/>
                <w:sz w:val="18"/>
                <w:szCs w:val="18"/>
              </w:rPr>
              <w:t>Adhere to policies and principles governing actions and behaviors that are essential when working in a microbiology laboratory including working safely with microbiological agents, assessing microbiological samples during the pre-, post- and examination phases, and ensuring regulatory compliance.</w:t>
            </w:r>
          </w:p>
        </w:tc>
        <w:tc>
          <w:tcPr>
            <w:tcW w:w="1583" w:type="dxa"/>
          </w:tcPr>
          <w:p w14:paraId="64F038AA" w14:textId="77777777" w:rsidR="00EF480A" w:rsidRPr="00EF480A" w:rsidRDefault="00EF480A" w:rsidP="00EF480A">
            <w:pPr>
              <w:pStyle w:val="ListParagraph"/>
              <w:ind w:left="360"/>
            </w:pPr>
          </w:p>
        </w:tc>
      </w:tr>
      <w:tr w:rsidR="00EF480A" w:rsidRPr="00EF480A" w14:paraId="3E194B0C" w14:textId="77777777" w:rsidTr="00EF480A">
        <w:trPr>
          <w:trHeight w:val="299"/>
        </w:trPr>
        <w:tc>
          <w:tcPr>
            <w:tcW w:w="12775" w:type="dxa"/>
          </w:tcPr>
          <w:p w14:paraId="78713C14" w14:textId="0199752E" w:rsidR="00EF480A" w:rsidRPr="00EF480A" w:rsidRDefault="00EF480A" w:rsidP="00EF480A">
            <w:pPr>
              <w:pStyle w:val="ListParagraph"/>
              <w:numPr>
                <w:ilvl w:val="0"/>
                <w:numId w:val="29"/>
              </w:numPr>
              <w:rPr>
                <w:rFonts w:asciiTheme="minorHAnsi" w:hAnsiTheme="minorHAnsi"/>
                <w:sz w:val="18"/>
                <w:szCs w:val="18"/>
              </w:rPr>
            </w:pPr>
            <w:r w:rsidRPr="00EF480A">
              <w:rPr>
                <w:rFonts w:asciiTheme="minorHAnsi" w:hAnsiTheme="minorHAnsi"/>
                <w:sz w:val="18"/>
                <w:szCs w:val="18"/>
              </w:rPr>
              <w:t>Apply knowledge of chemical concepts and techniques to studies of biological and environmental matrices including working safely with hazardous materials, assessing chemistry samples during the pre-, post- and examination phases, and ensuring regulatory compliance.</w:t>
            </w:r>
          </w:p>
        </w:tc>
        <w:tc>
          <w:tcPr>
            <w:tcW w:w="1583" w:type="dxa"/>
          </w:tcPr>
          <w:p w14:paraId="2B1ACC38" w14:textId="77777777" w:rsidR="00EF480A" w:rsidRPr="00EF480A" w:rsidRDefault="00EF480A" w:rsidP="00EF480A">
            <w:pPr>
              <w:pStyle w:val="ListParagraph"/>
              <w:ind w:left="360"/>
            </w:pPr>
          </w:p>
        </w:tc>
      </w:tr>
      <w:tr w:rsidR="00EF480A" w:rsidRPr="00EF480A" w14:paraId="3887CA1D" w14:textId="77777777" w:rsidTr="00EF480A">
        <w:trPr>
          <w:trHeight w:val="299"/>
        </w:trPr>
        <w:tc>
          <w:tcPr>
            <w:tcW w:w="12775" w:type="dxa"/>
          </w:tcPr>
          <w:p w14:paraId="0124F6A4" w14:textId="7BA7BB6C" w:rsidR="00EF480A" w:rsidRPr="00EF480A" w:rsidRDefault="00EF480A" w:rsidP="00EF480A">
            <w:pPr>
              <w:pStyle w:val="ListParagraph"/>
              <w:numPr>
                <w:ilvl w:val="0"/>
                <w:numId w:val="29"/>
              </w:numPr>
              <w:rPr>
                <w:rFonts w:asciiTheme="minorHAnsi" w:hAnsiTheme="minorHAnsi"/>
                <w:sz w:val="18"/>
                <w:szCs w:val="18"/>
              </w:rPr>
            </w:pPr>
            <w:r w:rsidRPr="00EF480A">
              <w:rPr>
                <w:rFonts w:asciiTheme="minorHAnsi" w:hAnsiTheme="minorHAnsi"/>
                <w:sz w:val="18"/>
                <w:szCs w:val="18"/>
              </w:rPr>
              <w:t xml:space="preserve">Integrate knowledge of biology, computer science, and statistics to analyze biological data and conduct data management, storage, and retrieval.  </w:t>
            </w:r>
          </w:p>
        </w:tc>
        <w:tc>
          <w:tcPr>
            <w:tcW w:w="1583" w:type="dxa"/>
          </w:tcPr>
          <w:p w14:paraId="02169CBE" w14:textId="77777777" w:rsidR="00EF480A" w:rsidRPr="00EF480A" w:rsidRDefault="00EF480A" w:rsidP="00EF480A">
            <w:pPr>
              <w:pStyle w:val="ListParagraph"/>
              <w:ind w:left="360"/>
            </w:pPr>
          </w:p>
        </w:tc>
      </w:tr>
      <w:tr w:rsidR="00462317" w:rsidRPr="00EF480A" w14:paraId="2FEC3946" w14:textId="77777777" w:rsidTr="00EF480A">
        <w:trPr>
          <w:trHeight w:val="299"/>
        </w:trPr>
        <w:tc>
          <w:tcPr>
            <w:tcW w:w="12775" w:type="dxa"/>
          </w:tcPr>
          <w:p w14:paraId="725DB8B5" w14:textId="145E0980" w:rsidR="00462317" w:rsidRPr="00EF480A" w:rsidRDefault="00462317" w:rsidP="00EF480A">
            <w:pPr>
              <w:pStyle w:val="ListParagraph"/>
              <w:numPr>
                <w:ilvl w:val="0"/>
                <w:numId w:val="29"/>
              </w:numPr>
              <w:rPr>
                <w:rFonts w:asciiTheme="minorHAnsi" w:hAnsiTheme="minorHAnsi"/>
                <w:sz w:val="18"/>
                <w:szCs w:val="18"/>
              </w:rPr>
            </w:pPr>
            <w:r>
              <w:rPr>
                <w:rFonts w:asciiTheme="minorHAnsi" w:hAnsiTheme="minorHAnsi"/>
                <w:sz w:val="18"/>
                <w:szCs w:val="18"/>
              </w:rPr>
              <w:t>Translate a hypothesis-driven investigation that includes research development, testing and evaluation into professional and ethical public health practice.</w:t>
            </w:r>
          </w:p>
        </w:tc>
        <w:tc>
          <w:tcPr>
            <w:tcW w:w="1583" w:type="dxa"/>
          </w:tcPr>
          <w:p w14:paraId="1083EB72" w14:textId="77777777" w:rsidR="00462317" w:rsidRPr="00EF480A" w:rsidRDefault="00462317" w:rsidP="00EF480A">
            <w:pPr>
              <w:pStyle w:val="ListParagraph"/>
              <w:ind w:left="360"/>
            </w:pPr>
          </w:p>
        </w:tc>
      </w:tr>
    </w:tbl>
    <w:p w14:paraId="0ADE682A" w14:textId="76E833B6" w:rsidR="00EE2AE9" w:rsidRDefault="00EE2AE9" w:rsidP="007020DB">
      <w:pPr>
        <w:rPr>
          <w:rFonts w:asciiTheme="minorHAnsi" w:hAnsiTheme="minorHAnsi"/>
          <w:sz w:val="18"/>
          <w:szCs w:val="18"/>
        </w:rPr>
      </w:pPr>
    </w:p>
    <w:p w14:paraId="4514CAB2" w14:textId="6D328A60" w:rsidR="002828D8" w:rsidRPr="002828D8" w:rsidRDefault="002828D8" w:rsidP="007020DB">
      <w:pPr>
        <w:rPr>
          <w:rFonts w:asciiTheme="minorHAnsi" w:hAnsiTheme="minorHAnsi"/>
          <w:b/>
          <w:sz w:val="18"/>
          <w:szCs w:val="18"/>
        </w:rPr>
      </w:pPr>
      <w:r w:rsidRPr="002828D8">
        <w:rPr>
          <w:rFonts w:asciiTheme="minorHAnsi" w:hAnsiTheme="minorHAnsi"/>
          <w:b/>
          <w:sz w:val="18"/>
          <w:szCs w:val="18"/>
        </w:rPr>
        <w:t>Summary of APE</w:t>
      </w:r>
    </w:p>
    <w:tbl>
      <w:tblPr>
        <w:tblStyle w:val="TableGrid"/>
        <w:tblW w:w="0" w:type="auto"/>
        <w:tblLook w:val="04A0" w:firstRow="1" w:lastRow="0" w:firstColumn="1" w:lastColumn="0" w:noHBand="0" w:noVBand="1"/>
      </w:tblPr>
      <w:tblGrid>
        <w:gridCol w:w="14102"/>
      </w:tblGrid>
      <w:tr w:rsidR="002828D8" w14:paraId="4CB6E3B6" w14:textId="77777777" w:rsidTr="002828D8">
        <w:tc>
          <w:tcPr>
            <w:tcW w:w="14102" w:type="dxa"/>
          </w:tcPr>
          <w:p w14:paraId="0B3AAA6E" w14:textId="5F12C218" w:rsidR="002828D8" w:rsidRPr="002828D8" w:rsidRDefault="002828D8" w:rsidP="007020DB">
            <w:pPr>
              <w:rPr>
                <w:rFonts w:asciiTheme="minorHAnsi" w:hAnsiTheme="minorHAnsi"/>
                <w:i/>
                <w:sz w:val="18"/>
                <w:szCs w:val="18"/>
              </w:rPr>
            </w:pPr>
            <w:r w:rsidRPr="002828D8">
              <w:rPr>
                <w:rFonts w:asciiTheme="minorHAnsi" w:hAnsiTheme="minorHAnsi"/>
                <w:i/>
                <w:sz w:val="18"/>
                <w:szCs w:val="18"/>
              </w:rPr>
              <w:t xml:space="preserve">Instructions: In this box write a 1-2 paragraph summary of your doctoral project. Describe succinctly the background of the problem you want to address, who the customer is that it will be for or help, what your overall deliverable will be, and what your expected timeline is to start and complete the APE project. </w:t>
            </w:r>
          </w:p>
          <w:p w14:paraId="6DACECA2" w14:textId="1DFEF27F" w:rsidR="002828D8" w:rsidRPr="002828D8" w:rsidRDefault="002828D8" w:rsidP="007020DB">
            <w:pPr>
              <w:rPr>
                <w:rFonts w:asciiTheme="minorHAnsi" w:hAnsiTheme="minorHAnsi"/>
                <w:sz w:val="18"/>
                <w:szCs w:val="18"/>
              </w:rPr>
            </w:pPr>
          </w:p>
          <w:p w14:paraId="58A9BE7D" w14:textId="639058F2" w:rsidR="002828D8" w:rsidRPr="002828D8" w:rsidRDefault="002828D8" w:rsidP="007020DB">
            <w:pPr>
              <w:rPr>
                <w:rFonts w:asciiTheme="minorHAnsi" w:hAnsiTheme="minorHAnsi"/>
                <w:color w:val="FF0000"/>
                <w:sz w:val="18"/>
                <w:szCs w:val="18"/>
              </w:rPr>
            </w:pPr>
            <w:r w:rsidRPr="002828D8">
              <w:rPr>
                <w:rFonts w:asciiTheme="minorHAnsi" w:hAnsiTheme="minorHAnsi"/>
                <w:color w:val="FF0000"/>
                <w:sz w:val="18"/>
                <w:szCs w:val="18"/>
              </w:rPr>
              <w:t>[insert 1-2 paragraph APE summary]</w:t>
            </w:r>
          </w:p>
          <w:p w14:paraId="40DB8081" w14:textId="77777777" w:rsidR="002828D8" w:rsidRDefault="002828D8" w:rsidP="007020DB">
            <w:pPr>
              <w:rPr>
                <w:rFonts w:asciiTheme="minorHAnsi" w:hAnsiTheme="minorHAnsi"/>
                <w:sz w:val="18"/>
                <w:szCs w:val="18"/>
              </w:rPr>
            </w:pPr>
          </w:p>
          <w:p w14:paraId="38360D89" w14:textId="77777777" w:rsidR="002828D8" w:rsidRDefault="002828D8" w:rsidP="007020DB">
            <w:pPr>
              <w:rPr>
                <w:rFonts w:asciiTheme="minorHAnsi" w:hAnsiTheme="minorHAnsi"/>
                <w:sz w:val="18"/>
                <w:szCs w:val="18"/>
              </w:rPr>
            </w:pPr>
          </w:p>
          <w:p w14:paraId="495B4019" w14:textId="3FDDBA04" w:rsidR="002828D8" w:rsidRDefault="002828D8" w:rsidP="007020DB">
            <w:pPr>
              <w:rPr>
                <w:rFonts w:asciiTheme="minorHAnsi" w:hAnsiTheme="minorHAnsi"/>
                <w:sz w:val="18"/>
                <w:szCs w:val="18"/>
              </w:rPr>
            </w:pPr>
          </w:p>
        </w:tc>
      </w:tr>
    </w:tbl>
    <w:p w14:paraId="46F37B09" w14:textId="77777777" w:rsidR="002828D8" w:rsidRDefault="002828D8" w:rsidP="007020DB">
      <w:pPr>
        <w:rPr>
          <w:rFonts w:asciiTheme="minorHAnsi" w:hAnsiTheme="minorHAnsi"/>
          <w:sz w:val="18"/>
          <w:szCs w:val="18"/>
        </w:rPr>
      </w:pPr>
    </w:p>
    <w:p w14:paraId="002E7ABC" w14:textId="33B11514" w:rsidR="002828D8" w:rsidRDefault="002828D8" w:rsidP="007020DB">
      <w:pPr>
        <w:rPr>
          <w:rFonts w:asciiTheme="minorHAnsi" w:hAnsiTheme="minorHAnsi"/>
          <w:sz w:val="18"/>
          <w:szCs w:val="18"/>
        </w:rPr>
      </w:pPr>
    </w:p>
    <w:p w14:paraId="01716FDA" w14:textId="77777777" w:rsidR="002828D8" w:rsidRDefault="002828D8" w:rsidP="007020DB">
      <w:pPr>
        <w:rPr>
          <w:rFonts w:asciiTheme="minorHAnsi" w:hAnsiTheme="minorHAnsi"/>
          <w:sz w:val="18"/>
          <w:szCs w:val="18"/>
        </w:rPr>
      </w:pPr>
    </w:p>
    <w:p w14:paraId="7A692731" w14:textId="4DD00FA0" w:rsidR="00FA34DF" w:rsidRPr="00427069" w:rsidRDefault="00FA34DF" w:rsidP="007020DB">
      <w:pPr>
        <w:rPr>
          <w:rFonts w:asciiTheme="minorHAnsi" w:hAnsiTheme="minorHAnsi"/>
          <w:b/>
          <w:sz w:val="18"/>
          <w:szCs w:val="18"/>
        </w:rPr>
      </w:pPr>
      <w:r w:rsidRPr="00427069">
        <w:rPr>
          <w:rFonts w:asciiTheme="minorHAnsi" w:hAnsiTheme="minorHAnsi"/>
          <w:b/>
          <w:sz w:val="18"/>
          <w:szCs w:val="18"/>
        </w:rPr>
        <w:t>Task:  Complete the following table</w:t>
      </w:r>
    </w:p>
    <w:tbl>
      <w:tblPr>
        <w:tblStyle w:val="TableGrid"/>
        <w:tblW w:w="0" w:type="auto"/>
        <w:tblLook w:val="04A0" w:firstRow="1" w:lastRow="0" w:firstColumn="1" w:lastColumn="0" w:noHBand="0" w:noVBand="1"/>
      </w:tblPr>
      <w:tblGrid>
        <w:gridCol w:w="4704"/>
        <w:gridCol w:w="4696"/>
        <w:gridCol w:w="4702"/>
      </w:tblGrid>
      <w:tr w:rsidR="00FA34DF" w:rsidRPr="00427069" w14:paraId="20A544EE" w14:textId="77777777" w:rsidTr="00FA34DF">
        <w:tc>
          <w:tcPr>
            <w:tcW w:w="4776" w:type="dxa"/>
          </w:tcPr>
          <w:p w14:paraId="6EE62C5A" w14:textId="44406941" w:rsidR="00FA34DF" w:rsidRPr="00427069" w:rsidRDefault="00FA34DF" w:rsidP="0029088F">
            <w:pPr>
              <w:rPr>
                <w:rFonts w:asciiTheme="minorHAnsi" w:hAnsiTheme="minorHAnsi" w:cstheme="minorHAnsi"/>
                <w:b/>
                <w:sz w:val="18"/>
                <w:szCs w:val="18"/>
              </w:rPr>
            </w:pPr>
            <w:r w:rsidRPr="00427069">
              <w:rPr>
                <w:rFonts w:asciiTheme="minorHAnsi" w:hAnsiTheme="minorHAnsi" w:cstheme="minorHAnsi"/>
                <w:b/>
                <w:sz w:val="18"/>
                <w:szCs w:val="18"/>
              </w:rPr>
              <w:t>Competency</w:t>
            </w:r>
          </w:p>
        </w:tc>
        <w:tc>
          <w:tcPr>
            <w:tcW w:w="4776" w:type="dxa"/>
          </w:tcPr>
          <w:p w14:paraId="0F4068A4" w14:textId="7612B81A" w:rsidR="00FA34DF" w:rsidRPr="00427069" w:rsidRDefault="00FA34DF" w:rsidP="0029088F">
            <w:pPr>
              <w:rPr>
                <w:rFonts w:asciiTheme="minorHAnsi" w:hAnsiTheme="minorHAnsi" w:cstheme="minorHAnsi"/>
                <w:b/>
                <w:sz w:val="18"/>
                <w:szCs w:val="18"/>
              </w:rPr>
            </w:pPr>
            <w:r w:rsidRPr="00427069">
              <w:rPr>
                <w:rFonts w:asciiTheme="minorHAnsi" w:hAnsiTheme="minorHAnsi" w:cstheme="minorHAnsi"/>
                <w:b/>
                <w:sz w:val="18"/>
                <w:szCs w:val="18"/>
              </w:rPr>
              <w:t>Activity</w:t>
            </w:r>
          </w:p>
        </w:tc>
        <w:tc>
          <w:tcPr>
            <w:tcW w:w="4776" w:type="dxa"/>
          </w:tcPr>
          <w:p w14:paraId="34FB1D71" w14:textId="472DC750" w:rsidR="00FA34DF" w:rsidRPr="00427069" w:rsidRDefault="00FA34DF" w:rsidP="0029088F">
            <w:pPr>
              <w:rPr>
                <w:rFonts w:asciiTheme="minorHAnsi" w:hAnsiTheme="minorHAnsi" w:cstheme="minorHAnsi"/>
                <w:b/>
                <w:sz w:val="18"/>
                <w:szCs w:val="18"/>
              </w:rPr>
            </w:pPr>
            <w:r w:rsidRPr="00427069">
              <w:rPr>
                <w:rFonts w:asciiTheme="minorHAnsi" w:hAnsiTheme="minorHAnsi" w:cstheme="minorHAnsi"/>
                <w:b/>
                <w:sz w:val="18"/>
                <w:szCs w:val="18"/>
              </w:rPr>
              <w:t>Deliverable</w:t>
            </w:r>
          </w:p>
        </w:tc>
      </w:tr>
      <w:tr w:rsidR="00FA34DF" w:rsidRPr="00427069" w14:paraId="5F0D5B00" w14:textId="77777777" w:rsidTr="00FA34DF">
        <w:tc>
          <w:tcPr>
            <w:tcW w:w="4776" w:type="dxa"/>
          </w:tcPr>
          <w:p w14:paraId="7F521FDF" w14:textId="42442A4B" w:rsidR="00FA34DF" w:rsidRPr="00427069" w:rsidRDefault="00FA34DF" w:rsidP="0029088F">
            <w:pPr>
              <w:rPr>
                <w:rFonts w:asciiTheme="minorHAnsi" w:hAnsiTheme="minorHAnsi" w:cstheme="minorHAnsi"/>
                <w:sz w:val="18"/>
                <w:szCs w:val="18"/>
              </w:rPr>
            </w:pPr>
            <w:r w:rsidRPr="00427069">
              <w:rPr>
                <w:rFonts w:asciiTheme="minorHAnsi" w:hAnsiTheme="minorHAnsi" w:cstheme="minorHAnsi"/>
                <w:sz w:val="18"/>
                <w:szCs w:val="18"/>
              </w:rPr>
              <w:t>1.</w:t>
            </w:r>
          </w:p>
        </w:tc>
        <w:tc>
          <w:tcPr>
            <w:tcW w:w="4776" w:type="dxa"/>
          </w:tcPr>
          <w:p w14:paraId="0C9D9DCF" w14:textId="77777777" w:rsidR="00FA34DF" w:rsidRPr="00427069" w:rsidRDefault="00FA34DF" w:rsidP="0029088F">
            <w:pPr>
              <w:rPr>
                <w:rFonts w:asciiTheme="minorHAnsi" w:hAnsiTheme="minorHAnsi" w:cstheme="minorHAnsi"/>
                <w:sz w:val="18"/>
                <w:szCs w:val="18"/>
              </w:rPr>
            </w:pPr>
          </w:p>
        </w:tc>
        <w:tc>
          <w:tcPr>
            <w:tcW w:w="4776" w:type="dxa"/>
          </w:tcPr>
          <w:p w14:paraId="15BBC1FA" w14:textId="77777777" w:rsidR="00FA34DF" w:rsidRPr="00427069" w:rsidRDefault="00FA34DF" w:rsidP="0029088F">
            <w:pPr>
              <w:rPr>
                <w:rFonts w:asciiTheme="minorHAnsi" w:hAnsiTheme="minorHAnsi" w:cstheme="minorHAnsi"/>
                <w:sz w:val="18"/>
                <w:szCs w:val="18"/>
              </w:rPr>
            </w:pPr>
          </w:p>
        </w:tc>
      </w:tr>
      <w:tr w:rsidR="00FA34DF" w:rsidRPr="00427069" w14:paraId="109859CB" w14:textId="77777777" w:rsidTr="00FA34DF">
        <w:tc>
          <w:tcPr>
            <w:tcW w:w="4776" w:type="dxa"/>
          </w:tcPr>
          <w:p w14:paraId="1E68FE45" w14:textId="0C3BF3CD" w:rsidR="00FA34DF" w:rsidRPr="00427069" w:rsidRDefault="00FA34DF" w:rsidP="0029088F">
            <w:pPr>
              <w:rPr>
                <w:rFonts w:asciiTheme="minorHAnsi" w:hAnsiTheme="minorHAnsi" w:cstheme="minorHAnsi"/>
                <w:sz w:val="18"/>
                <w:szCs w:val="18"/>
              </w:rPr>
            </w:pPr>
            <w:r w:rsidRPr="00427069">
              <w:rPr>
                <w:rFonts w:asciiTheme="minorHAnsi" w:hAnsiTheme="minorHAnsi" w:cstheme="minorHAnsi"/>
                <w:sz w:val="18"/>
                <w:szCs w:val="18"/>
              </w:rPr>
              <w:t>2.</w:t>
            </w:r>
          </w:p>
        </w:tc>
        <w:tc>
          <w:tcPr>
            <w:tcW w:w="4776" w:type="dxa"/>
          </w:tcPr>
          <w:p w14:paraId="3CEF6CCA" w14:textId="77777777" w:rsidR="00FA34DF" w:rsidRPr="00427069" w:rsidRDefault="00FA34DF" w:rsidP="0029088F">
            <w:pPr>
              <w:rPr>
                <w:rFonts w:asciiTheme="minorHAnsi" w:hAnsiTheme="minorHAnsi" w:cstheme="minorHAnsi"/>
                <w:sz w:val="18"/>
                <w:szCs w:val="18"/>
              </w:rPr>
            </w:pPr>
          </w:p>
        </w:tc>
        <w:tc>
          <w:tcPr>
            <w:tcW w:w="4776" w:type="dxa"/>
          </w:tcPr>
          <w:p w14:paraId="482D6569" w14:textId="77777777" w:rsidR="00FA34DF" w:rsidRPr="00427069" w:rsidRDefault="00FA34DF" w:rsidP="0029088F">
            <w:pPr>
              <w:rPr>
                <w:rFonts w:asciiTheme="minorHAnsi" w:hAnsiTheme="minorHAnsi" w:cstheme="minorHAnsi"/>
                <w:sz w:val="18"/>
                <w:szCs w:val="18"/>
              </w:rPr>
            </w:pPr>
          </w:p>
        </w:tc>
      </w:tr>
      <w:tr w:rsidR="00FA34DF" w:rsidRPr="00427069" w14:paraId="6E68D00C" w14:textId="77777777" w:rsidTr="00FA34DF">
        <w:tc>
          <w:tcPr>
            <w:tcW w:w="4776" w:type="dxa"/>
          </w:tcPr>
          <w:p w14:paraId="3FB982C2" w14:textId="7304AFB9" w:rsidR="00FA34DF" w:rsidRPr="00427069" w:rsidRDefault="00FA34DF" w:rsidP="0029088F">
            <w:pPr>
              <w:rPr>
                <w:rFonts w:asciiTheme="minorHAnsi" w:hAnsiTheme="minorHAnsi" w:cstheme="minorHAnsi"/>
                <w:sz w:val="18"/>
                <w:szCs w:val="18"/>
              </w:rPr>
            </w:pPr>
            <w:r w:rsidRPr="00427069">
              <w:rPr>
                <w:rFonts w:asciiTheme="minorHAnsi" w:hAnsiTheme="minorHAnsi" w:cstheme="minorHAnsi"/>
                <w:sz w:val="18"/>
                <w:szCs w:val="18"/>
              </w:rPr>
              <w:t>3.</w:t>
            </w:r>
          </w:p>
        </w:tc>
        <w:tc>
          <w:tcPr>
            <w:tcW w:w="4776" w:type="dxa"/>
          </w:tcPr>
          <w:p w14:paraId="4ADA274A" w14:textId="77777777" w:rsidR="00FA34DF" w:rsidRPr="00427069" w:rsidRDefault="00FA34DF" w:rsidP="0029088F">
            <w:pPr>
              <w:rPr>
                <w:rFonts w:asciiTheme="minorHAnsi" w:hAnsiTheme="minorHAnsi" w:cstheme="minorHAnsi"/>
                <w:sz w:val="18"/>
                <w:szCs w:val="18"/>
              </w:rPr>
            </w:pPr>
          </w:p>
        </w:tc>
        <w:tc>
          <w:tcPr>
            <w:tcW w:w="4776" w:type="dxa"/>
          </w:tcPr>
          <w:p w14:paraId="2E22216B" w14:textId="77777777" w:rsidR="00FA34DF" w:rsidRPr="00427069" w:rsidRDefault="00FA34DF" w:rsidP="0029088F">
            <w:pPr>
              <w:rPr>
                <w:rFonts w:asciiTheme="minorHAnsi" w:hAnsiTheme="minorHAnsi" w:cstheme="minorHAnsi"/>
                <w:sz w:val="18"/>
                <w:szCs w:val="18"/>
              </w:rPr>
            </w:pPr>
          </w:p>
        </w:tc>
      </w:tr>
      <w:tr w:rsidR="00FA34DF" w:rsidRPr="00427069" w14:paraId="5CABC20E" w14:textId="77777777" w:rsidTr="00FA34DF">
        <w:tc>
          <w:tcPr>
            <w:tcW w:w="4776" w:type="dxa"/>
          </w:tcPr>
          <w:p w14:paraId="460255D1" w14:textId="15D64B83" w:rsidR="00FA34DF" w:rsidRPr="00427069" w:rsidRDefault="00FA34DF" w:rsidP="0029088F">
            <w:pPr>
              <w:rPr>
                <w:rFonts w:asciiTheme="minorHAnsi" w:hAnsiTheme="minorHAnsi" w:cstheme="minorHAnsi"/>
                <w:sz w:val="18"/>
                <w:szCs w:val="18"/>
              </w:rPr>
            </w:pPr>
            <w:r w:rsidRPr="00427069">
              <w:rPr>
                <w:rFonts w:asciiTheme="minorHAnsi" w:hAnsiTheme="minorHAnsi" w:cstheme="minorHAnsi"/>
                <w:sz w:val="18"/>
                <w:szCs w:val="18"/>
              </w:rPr>
              <w:t>4.</w:t>
            </w:r>
          </w:p>
        </w:tc>
        <w:tc>
          <w:tcPr>
            <w:tcW w:w="4776" w:type="dxa"/>
          </w:tcPr>
          <w:p w14:paraId="62A31DB2" w14:textId="77777777" w:rsidR="00FA34DF" w:rsidRPr="00427069" w:rsidRDefault="00FA34DF" w:rsidP="0029088F">
            <w:pPr>
              <w:rPr>
                <w:rFonts w:asciiTheme="minorHAnsi" w:hAnsiTheme="minorHAnsi" w:cstheme="minorHAnsi"/>
                <w:sz w:val="18"/>
                <w:szCs w:val="18"/>
              </w:rPr>
            </w:pPr>
          </w:p>
        </w:tc>
        <w:tc>
          <w:tcPr>
            <w:tcW w:w="4776" w:type="dxa"/>
          </w:tcPr>
          <w:p w14:paraId="26B72FA6" w14:textId="77777777" w:rsidR="00FA34DF" w:rsidRPr="00427069" w:rsidRDefault="00FA34DF" w:rsidP="0029088F">
            <w:pPr>
              <w:rPr>
                <w:rFonts w:asciiTheme="minorHAnsi" w:hAnsiTheme="minorHAnsi" w:cstheme="minorHAnsi"/>
                <w:sz w:val="18"/>
                <w:szCs w:val="18"/>
              </w:rPr>
            </w:pPr>
          </w:p>
        </w:tc>
      </w:tr>
      <w:tr w:rsidR="00FA34DF" w14:paraId="1D471947" w14:textId="77777777" w:rsidTr="00FA34DF">
        <w:tc>
          <w:tcPr>
            <w:tcW w:w="4776" w:type="dxa"/>
          </w:tcPr>
          <w:p w14:paraId="02728810" w14:textId="591BAB71" w:rsidR="00FA34DF" w:rsidRDefault="00FA34DF" w:rsidP="0029088F">
            <w:pPr>
              <w:rPr>
                <w:rFonts w:asciiTheme="minorHAnsi" w:hAnsiTheme="minorHAnsi" w:cstheme="minorHAnsi"/>
                <w:sz w:val="18"/>
                <w:szCs w:val="18"/>
              </w:rPr>
            </w:pPr>
            <w:r w:rsidRPr="00427069">
              <w:rPr>
                <w:rFonts w:asciiTheme="minorHAnsi" w:hAnsiTheme="minorHAnsi" w:cstheme="minorHAnsi"/>
                <w:sz w:val="18"/>
                <w:szCs w:val="18"/>
              </w:rPr>
              <w:t>5.</w:t>
            </w:r>
          </w:p>
        </w:tc>
        <w:tc>
          <w:tcPr>
            <w:tcW w:w="4776" w:type="dxa"/>
          </w:tcPr>
          <w:p w14:paraId="7EDA7FB6" w14:textId="77777777" w:rsidR="00FA34DF" w:rsidRDefault="00FA34DF" w:rsidP="0029088F">
            <w:pPr>
              <w:rPr>
                <w:rFonts w:asciiTheme="minorHAnsi" w:hAnsiTheme="minorHAnsi" w:cstheme="minorHAnsi"/>
                <w:sz w:val="18"/>
                <w:szCs w:val="18"/>
              </w:rPr>
            </w:pPr>
          </w:p>
        </w:tc>
        <w:tc>
          <w:tcPr>
            <w:tcW w:w="4776" w:type="dxa"/>
          </w:tcPr>
          <w:p w14:paraId="1F626846" w14:textId="77777777" w:rsidR="00FA34DF" w:rsidRDefault="00FA34DF" w:rsidP="0029088F">
            <w:pPr>
              <w:rPr>
                <w:rFonts w:asciiTheme="minorHAnsi" w:hAnsiTheme="minorHAnsi" w:cstheme="minorHAnsi"/>
                <w:sz w:val="18"/>
                <w:szCs w:val="18"/>
              </w:rPr>
            </w:pPr>
          </w:p>
        </w:tc>
      </w:tr>
    </w:tbl>
    <w:p w14:paraId="1D1AC54C" w14:textId="6256269D" w:rsidR="00061D22" w:rsidRDefault="00FA34DF" w:rsidP="0029088F">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10FB639A" w14:textId="1728BA9A" w:rsidR="00061D22" w:rsidRDefault="00061D22" w:rsidP="00061D22">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7051"/>
        <w:gridCol w:w="7051"/>
      </w:tblGrid>
      <w:tr w:rsidR="00061D22" w14:paraId="2FDB1A90" w14:textId="77777777" w:rsidTr="00061D22">
        <w:tc>
          <w:tcPr>
            <w:tcW w:w="7051" w:type="dxa"/>
          </w:tcPr>
          <w:p w14:paraId="5173D969" w14:textId="77777777" w:rsidR="00061D22" w:rsidRDefault="00061D22" w:rsidP="00061D22">
            <w:pPr>
              <w:rPr>
                <w:rFonts w:asciiTheme="minorHAnsi" w:hAnsiTheme="minorHAnsi" w:cstheme="minorHAnsi"/>
                <w:sz w:val="18"/>
                <w:szCs w:val="18"/>
              </w:rPr>
            </w:pPr>
            <w:r>
              <w:rPr>
                <w:rFonts w:asciiTheme="minorHAnsi" w:hAnsiTheme="minorHAnsi" w:cstheme="minorHAnsi"/>
                <w:sz w:val="18"/>
                <w:szCs w:val="18"/>
              </w:rPr>
              <w:t>Faculty Mentor Signature:</w:t>
            </w:r>
          </w:p>
          <w:p w14:paraId="64688296" w14:textId="77777777" w:rsidR="00061D22" w:rsidRDefault="00061D22" w:rsidP="00061D22">
            <w:pPr>
              <w:rPr>
                <w:rFonts w:asciiTheme="minorHAnsi" w:hAnsiTheme="minorHAnsi" w:cstheme="minorHAnsi"/>
                <w:sz w:val="18"/>
                <w:szCs w:val="18"/>
              </w:rPr>
            </w:pPr>
          </w:p>
          <w:p w14:paraId="141775C7" w14:textId="0396CE79" w:rsidR="00061D22" w:rsidRDefault="00061D22" w:rsidP="00061D22">
            <w:pPr>
              <w:rPr>
                <w:rFonts w:asciiTheme="minorHAnsi" w:hAnsiTheme="minorHAnsi" w:cstheme="minorHAnsi"/>
                <w:sz w:val="18"/>
                <w:szCs w:val="18"/>
              </w:rPr>
            </w:pPr>
          </w:p>
        </w:tc>
        <w:tc>
          <w:tcPr>
            <w:tcW w:w="7051" w:type="dxa"/>
          </w:tcPr>
          <w:p w14:paraId="630E1F7E" w14:textId="4B7BA85C" w:rsidR="00061D22" w:rsidRDefault="00061D22" w:rsidP="00061D22">
            <w:pPr>
              <w:rPr>
                <w:rFonts w:asciiTheme="minorHAnsi" w:hAnsiTheme="minorHAnsi" w:cstheme="minorHAnsi"/>
                <w:sz w:val="18"/>
                <w:szCs w:val="18"/>
              </w:rPr>
            </w:pPr>
            <w:r>
              <w:rPr>
                <w:rFonts w:asciiTheme="minorHAnsi" w:hAnsiTheme="minorHAnsi" w:cstheme="minorHAnsi"/>
                <w:sz w:val="18"/>
                <w:szCs w:val="18"/>
              </w:rPr>
              <w:t>Practice-based Mentor Signature:</w:t>
            </w:r>
          </w:p>
        </w:tc>
      </w:tr>
      <w:tr w:rsidR="00061D22" w14:paraId="2CD0779B" w14:textId="77777777" w:rsidTr="00061D22">
        <w:tc>
          <w:tcPr>
            <w:tcW w:w="7051" w:type="dxa"/>
          </w:tcPr>
          <w:p w14:paraId="18668E7C" w14:textId="77777777" w:rsidR="00061D22" w:rsidRDefault="00061D22" w:rsidP="00061D22">
            <w:pPr>
              <w:rPr>
                <w:rFonts w:asciiTheme="minorHAnsi" w:hAnsiTheme="minorHAnsi" w:cstheme="minorHAnsi"/>
                <w:sz w:val="18"/>
                <w:szCs w:val="18"/>
              </w:rPr>
            </w:pPr>
            <w:r>
              <w:rPr>
                <w:rFonts w:asciiTheme="minorHAnsi" w:hAnsiTheme="minorHAnsi" w:cstheme="minorHAnsi"/>
                <w:sz w:val="18"/>
                <w:szCs w:val="18"/>
              </w:rPr>
              <w:t>Date:</w:t>
            </w:r>
          </w:p>
          <w:p w14:paraId="66CA7474" w14:textId="54892FD4" w:rsidR="00061D22" w:rsidRDefault="00061D22" w:rsidP="00061D22">
            <w:pPr>
              <w:rPr>
                <w:rFonts w:asciiTheme="minorHAnsi" w:hAnsiTheme="minorHAnsi" w:cstheme="minorHAnsi"/>
                <w:sz w:val="18"/>
                <w:szCs w:val="18"/>
              </w:rPr>
            </w:pPr>
          </w:p>
        </w:tc>
        <w:tc>
          <w:tcPr>
            <w:tcW w:w="7051" w:type="dxa"/>
          </w:tcPr>
          <w:p w14:paraId="7FE26F30" w14:textId="2DFCAC89" w:rsidR="00061D22" w:rsidRDefault="00061D22" w:rsidP="00061D22">
            <w:pPr>
              <w:rPr>
                <w:rFonts w:asciiTheme="minorHAnsi" w:hAnsiTheme="minorHAnsi" w:cstheme="minorHAnsi"/>
                <w:sz w:val="18"/>
                <w:szCs w:val="18"/>
              </w:rPr>
            </w:pPr>
            <w:r>
              <w:rPr>
                <w:rFonts w:asciiTheme="minorHAnsi" w:hAnsiTheme="minorHAnsi" w:cstheme="minorHAnsi"/>
                <w:sz w:val="18"/>
                <w:szCs w:val="18"/>
              </w:rPr>
              <w:t>Date:</w:t>
            </w:r>
          </w:p>
        </w:tc>
      </w:tr>
    </w:tbl>
    <w:p w14:paraId="108B6D81" w14:textId="4FF4B33F" w:rsidR="00061D22" w:rsidRDefault="00061D22" w:rsidP="00061D22">
      <w:pPr>
        <w:rPr>
          <w:rFonts w:asciiTheme="minorHAnsi" w:hAnsiTheme="minorHAnsi" w:cstheme="minorHAnsi"/>
          <w:sz w:val="18"/>
          <w:szCs w:val="18"/>
        </w:rPr>
      </w:pPr>
    </w:p>
    <w:p w14:paraId="798D595E" w14:textId="3EAA510D" w:rsidR="00061D22" w:rsidRDefault="00061D22" w:rsidP="00061D22">
      <w:pPr>
        <w:rPr>
          <w:rFonts w:asciiTheme="minorHAnsi" w:hAnsiTheme="minorHAnsi" w:cstheme="minorHAnsi"/>
          <w:sz w:val="18"/>
          <w:szCs w:val="18"/>
        </w:rPr>
      </w:pPr>
    </w:p>
    <w:p w14:paraId="26F43AC3" w14:textId="77777777" w:rsidR="006130BB" w:rsidRPr="00061D22" w:rsidRDefault="006130BB" w:rsidP="00061D22">
      <w:pPr>
        <w:rPr>
          <w:rFonts w:asciiTheme="minorHAnsi" w:hAnsiTheme="minorHAnsi" w:cstheme="minorHAnsi"/>
          <w:sz w:val="18"/>
          <w:szCs w:val="18"/>
        </w:rPr>
        <w:sectPr w:rsidR="006130BB" w:rsidRPr="00061D22" w:rsidSect="00B86853">
          <w:pgSz w:w="15840" w:h="12240" w:orient="landscape"/>
          <w:pgMar w:top="864" w:right="864" w:bottom="864" w:left="864" w:header="0" w:footer="288" w:gutter="0"/>
          <w:cols w:space="720"/>
          <w:docGrid w:linePitch="360"/>
        </w:sectPr>
      </w:pPr>
    </w:p>
    <w:p w14:paraId="7DC07DE2" w14:textId="495AAE28" w:rsidR="00B3203B" w:rsidRDefault="00E900DE" w:rsidP="00B3203B">
      <w:pPr>
        <w:jc w:val="center"/>
        <w:rPr>
          <w:rFonts w:asciiTheme="minorHAnsi" w:hAnsiTheme="minorHAnsi"/>
          <w:sz w:val="32"/>
          <w:szCs w:val="32"/>
        </w:rPr>
      </w:pPr>
      <w:r>
        <w:rPr>
          <w:rFonts w:asciiTheme="minorHAnsi" w:hAnsiTheme="minorHAnsi"/>
          <w:sz w:val="32"/>
          <w:szCs w:val="32"/>
        </w:rPr>
        <w:lastRenderedPageBreak/>
        <w:t>Rating</w:t>
      </w:r>
      <w:r w:rsidR="00031CAD">
        <w:rPr>
          <w:rFonts w:asciiTheme="minorHAnsi" w:hAnsiTheme="minorHAnsi"/>
          <w:sz w:val="32"/>
          <w:szCs w:val="32"/>
        </w:rPr>
        <w:t xml:space="preserve"> Rubric APE</w:t>
      </w:r>
    </w:p>
    <w:p w14:paraId="05AAE0D3" w14:textId="077FAAB7" w:rsidR="000B5881" w:rsidRPr="00AB2286" w:rsidRDefault="000B5881" w:rsidP="00B3203B">
      <w:pPr>
        <w:jc w:val="center"/>
        <w:rPr>
          <w:rFonts w:asciiTheme="minorHAnsi" w:hAnsiTheme="minorHAnsi"/>
        </w:rPr>
      </w:pPr>
      <w:r w:rsidRPr="00AB2286">
        <w:rPr>
          <w:rFonts w:asciiTheme="minorHAnsi" w:hAnsiTheme="minorHAnsi"/>
        </w:rPr>
        <w:t>(Completed by Faculty Mentor)</w:t>
      </w:r>
    </w:p>
    <w:tbl>
      <w:tblPr>
        <w:tblStyle w:val="TableGrid"/>
        <w:tblW w:w="15120" w:type="dxa"/>
        <w:tblInd w:w="-545" w:type="dxa"/>
        <w:tblLayout w:type="fixed"/>
        <w:tblLook w:val="04A0" w:firstRow="1" w:lastRow="0" w:firstColumn="1" w:lastColumn="0" w:noHBand="0" w:noVBand="1"/>
      </w:tblPr>
      <w:tblGrid>
        <w:gridCol w:w="2970"/>
        <w:gridCol w:w="2250"/>
        <w:gridCol w:w="2250"/>
        <w:gridCol w:w="2250"/>
        <w:gridCol w:w="2250"/>
        <w:gridCol w:w="2250"/>
        <w:gridCol w:w="900"/>
      </w:tblGrid>
      <w:tr w:rsidR="00B3203B" w:rsidRPr="00AF100A" w14:paraId="0D4D1831" w14:textId="77777777" w:rsidTr="00B3203B">
        <w:trPr>
          <w:trHeight w:val="432"/>
        </w:trPr>
        <w:tc>
          <w:tcPr>
            <w:tcW w:w="15120" w:type="dxa"/>
            <w:gridSpan w:val="7"/>
            <w:vAlign w:val="center"/>
          </w:tcPr>
          <w:p w14:paraId="5CAA535E" w14:textId="77777777" w:rsidR="00B3203B" w:rsidRPr="00AF100A" w:rsidRDefault="00B3203B" w:rsidP="00B3203B">
            <w:pPr>
              <w:jc w:val="center"/>
              <w:rPr>
                <w:rFonts w:asciiTheme="minorHAnsi" w:hAnsiTheme="minorHAnsi"/>
              </w:rPr>
            </w:pPr>
            <w:r w:rsidRPr="00AF100A">
              <w:rPr>
                <w:rFonts w:asciiTheme="minorHAnsi" w:hAnsiTheme="minorHAnsi"/>
              </w:rPr>
              <w:t>Competency Assessment</w:t>
            </w:r>
          </w:p>
        </w:tc>
      </w:tr>
      <w:tr w:rsidR="00B3203B" w:rsidRPr="00AF100A" w14:paraId="4616230A" w14:textId="77777777" w:rsidTr="00B3203B">
        <w:tc>
          <w:tcPr>
            <w:tcW w:w="2970" w:type="dxa"/>
            <w:vMerge w:val="restart"/>
            <w:shd w:val="clear" w:color="auto" w:fill="D9D9D9" w:themeFill="background1" w:themeFillShade="D9"/>
            <w:vAlign w:val="center"/>
          </w:tcPr>
          <w:p w14:paraId="2D7E00C5" w14:textId="77777777" w:rsidR="00B3203B" w:rsidRPr="00AF100A" w:rsidRDefault="00B3203B" w:rsidP="00B3203B">
            <w:pPr>
              <w:jc w:val="center"/>
              <w:rPr>
                <w:rFonts w:asciiTheme="minorHAnsi" w:hAnsiTheme="minorHAnsi"/>
              </w:rPr>
            </w:pPr>
            <w:r w:rsidRPr="00AF100A">
              <w:rPr>
                <w:rFonts w:asciiTheme="minorHAnsi" w:hAnsiTheme="minorHAnsi"/>
              </w:rPr>
              <w:t>Competencies</w:t>
            </w:r>
          </w:p>
        </w:tc>
        <w:tc>
          <w:tcPr>
            <w:tcW w:w="2250" w:type="dxa"/>
            <w:shd w:val="clear" w:color="auto" w:fill="D9D9D9" w:themeFill="background1" w:themeFillShade="D9"/>
          </w:tcPr>
          <w:p w14:paraId="55F059C9" w14:textId="77777777" w:rsidR="00B3203B" w:rsidRPr="00AF100A" w:rsidRDefault="00B3203B" w:rsidP="00B3203B">
            <w:pPr>
              <w:jc w:val="center"/>
              <w:rPr>
                <w:rFonts w:asciiTheme="minorHAnsi" w:hAnsiTheme="minorHAnsi"/>
              </w:rPr>
            </w:pPr>
            <w:r w:rsidRPr="00AF100A">
              <w:rPr>
                <w:rFonts w:asciiTheme="minorHAnsi" w:hAnsiTheme="minorHAnsi"/>
              </w:rPr>
              <w:t>4</w:t>
            </w:r>
          </w:p>
          <w:p w14:paraId="00B15428" w14:textId="77777777" w:rsidR="00B3203B" w:rsidRPr="00AF100A" w:rsidRDefault="00B3203B" w:rsidP="00B3203B">
            <w:pPr>
              <w:jc w:val="center"/>
              <w:rPr>
                <w:rFonts w:asciiTheme="minorHAnsi" w:hAnsiTheme="minorHAnsi"/>
              </w:rPr>
            </w:pPr>
            <w:r w:rsidRPr="00AF100A">
              <w:rPr>
                <w:rFonts w:asciiTheme="minorHAnsi" w:hAnsiTheme="minorHAnsi"/>
              </w:rPr>
              <w:t>Proficient</w:t>
            </w:r>
          </w:p>
        </w:tc>
        <w:tc>
          <w:tcPr>
            <w:tcW w:w="2250" w:type="dxa"/>
            <w:shd w:val="clear" w:color="auto" w:fill="D9D9D9" w:themeFill="background1" w:themeFillShade="D9"/>
          </w:tcPr>
          <w:p w14:paraId="2DF637BB" w14:textId="77777777" w:rsidR="00B3203B" w:rsidRPr="00AF100A" w:rsidRDefault="00B3203B" w:rsidP="00B3203B">
            <w:pPr>
              <w:jc w:val="center"/>
              <w:rPr>
                <w:rFonts w:asciiTheme="minorHAnsi" w:hAnsiTheme="minorHAnsi"/>
              </w:rPr>
            </w:pPr>
            <w:r w:rsidRPr="00AF100A">
              <w:rPr>
                <w:rFonts w:asciiTheme="minorHAnsi" w:hAnsiTheme="minorHAnsi"/>
              </w:rPr>
              <w:t>3</w:t>
            </w:r>
          </w:p>
          <w:p w14:paraId="59C4D96D" w14:textId="77777777" w:rsidR="00B3203B" w:rsidRPr="00AF100A" w:rsidRDefault="00B3203B" w:rsidP="00B3203B">
            <w:pPr>
              <w:jc w:val="center"/>
              <w:rPr>
                <w:rFonts w:asciiTheme="minorHAnsi" w:hAnsiTheme="minorHAnsi"/>
              </w:rPr>
            </w:pPr>
            <w:r w:rsidRPr="00AF100A">
              <w:rPr>
                <w:rFonts w:asciiTheme="minorHAnsi" w:hAnsiTheme="minorHAnsi"/>
              </w:rPr>
              <w:t>Knowledgeable</w:t>
            </w:r>
          </w:p>
        </w:tc>
        <w:tc>
          <w:tcPr>
            <w:tcW w:w="2250" w:type="dxa"/>
            <w:shd w:val="clear" w:color="auto" w:fill="D9D9D9" w:themeFill="background1" w:themeFillShade="D9"/>
          </w:tcPr>
          <w:p w14:paraId="6FD5FD6E" w14:textId="77777777" w:rsidR="00B3203B" w:rsidRPr="00AF100A" w:rsidRDefault="00B3203B" w:rsidP="00B3203B">
            <w:pPr>
              <w:jc w:val="center"/>
              <w:rPr>
                <w:rFonts w:asciiTheme="minorHAnsi" w:hAnsiTheme="minorHAnsi"/>
              </w:rPr>
            </w:pPr>
            <w:r w:rsidRPr="00AF100A">
              <w:rPr>
                <w:rFonts w:asciiTheme="minorHAnsi" w:hAnsiTheme="minorHAnsi"/>
              </w:rPr>
              <w:t>2</w:t>
            </w:r>
          </w:p>
          <w:p w14:paraId="7F684A69" w14:textId="77777777" w:rsidR="00B3203B" w:rsidRPr="00AF100A" w:rsidRDefault="00B3203B" w:rsidP="00B3203B">
            <w:pPr>
              <w:jc w:val="center"/>
              <w:rPr>
                <w:rFonts w:asciiTheme="minorHAnsi" w:hAnsiTheme="minorHAnsi"/>
              </w:rPr>
            </w:pPr>
            <w:r w:rsidRPr="00AF100A">
              <w:rPr>
                <w:rFonts w:asciiTheme="minorHAnsi" w:hAnsiTheme="minorHAnsi"/>
              </w:rPr>
              <w:t>Aware</w:t>
            </w:r>
          </w:p>
        </w:tc>
        <w:tc>
          <w:tcPr>
            <w:tcW w:w="2250" w:type="dxa"/>
            <w:shd w:val="clear" w:color="auto" w:fill="D9D9D9" w:themeFill="background1" w:themeFillShade="D9"/>
          </w:tcPr>
          <w:p w14:paraId="5EFB9C3F" w14:textId="77777777" w:rsidR="00B3203B" w:rsidRPr="00AF100A" w:rsidRDefault="00B3203B" w:rsidP="00B3203B">
            <w:pPr>
              <w:jc w:val="center"/>
              <w:rPr>
                <w:rFonts w:asciiTheme="minorHAnsi" w:hAnsiTheme="minorHAnsi"/>
              </w:rPr>
            </w:pPr>
            <w:r w:rsidRPr="00AF100A">
              <w:rPr>
                <w:rFonts w:asciiTheme="minorHAnsi" w:hAnsiTheme="minorHAnsi"/>
              </w:rPr>
              <w:t>1</w:t>
            </w:r>
          </w:p>
          <w:p w14:paraId="75A611B2" w14:textId="77777777" w:rsidR="00B3203B" w:rsidRPr="00AF100A" w:rsidRDefault="00B3203B" w:rsidP="00B3203B">
            <w:pPr>
              <w:jc w:val="center"/>
              <w:rPr>
                <w:rFonts w:asciiTheme="minorHAnsi" w:hAnsiTheme="minorHAnsi"/>
              </w:rPr>
            </w:pPr>
            <w:r w:rsidRPr="00AF100A">
              <w:rPr>
                <w:rFonts w:asciiTheme="minorHAnsi" w:hAnsiTheme="minorHAnsi"/>
              </w:rPr>
              <w:t>Novice</w:t>
            </w:r>
          </w:p>
        </w:tc>
        <w:tc>
          <w:tcPr>
            <w:tcW w:w="2250" w:type="dxa"/>
            <w:shd w:val="clear" w:color="auto" w:fill="D9D9D9" w:themeFill="background1" w:themeFillShade="D9"/>
          </w:tcPr>
          <w:p w14:paraId="7F01E0AE" w14:textId="77777777" w:rsidR="00B3203B" w:rsidRPr="00AF100A" w:rsidRDefault="00B3203B" w:rsidP="00B3203B">
            <w:pPr>
              <w:jc w:val="center"/>
              <w:rPr>
                <w:rFonts w:asciiTheme="minorHAnsi" w:hAnsiTheme="minorHAnsi"/>
              </w:rPr>
            </w:pPr>
            <w:r w:rsidRPr="00AF100A">
              <w:rPr>
                <w:rFonts w:asciiTheme="minorHAnsi" w:hAnsiTheme="minorHAnsi"/>
              </w:rPr>
              <w:t>0</w:t>
            </w:r>
          </w:p>
          <w:p w14:paraId="06157FB5" w14:textId="77777777" w:rsidR="00B3203B" w:rsidRPr="00AF100A" w:rsidRDefault="00B3203B" w:rsidP="00B3203B">
            <w:pPr>
              <w:jc w:val="center"/>
              <w:rPr>
                <w:rFonts w:asciiTheme="minorHAnsi" w:hAnsiTheme="minorHAnsi"/>
              </w:rPr>
            </w:pPr>
            <w:r w:rsidRPr="00AF100A">
              <w:rPr>
                <w:rFonts w:asciiTheme="minorHAnsi" w:hAnsiTheme="minorHAnsi"/>
              </w:rPr>
              <w:t>None</w:t>
            </w:r>
          </w:p>
        </w:tc>
        <w:tc>
          <w:tcPr>
            <w:tcW w:w="900" w:type="dxa"/>
            <w:vMerge w:val="restart"/>
            <w:shd w:val="clear" w:color="auto" w:fill="D9D9D9" w:themeFill="background1" w:themeFillShade="D9"/>
            <w:vAlign w:val="center"/>
          </w:tcPr>
          <w:p w14:paraId="01D0E60D" w14:textId="77777777" w:rsidR="00B3203B" w:rsidRPr="00AF100A" w:rsidRDefault="00B3203B" w:rsidP="00B3203B">
            <w:pPr>
              <w:jc w:val="center"/>
              <w:rPr>
                <w:rFonts w:asciiTheme="minorHAnsi" w:hAnsiTheme="minorHAnsi"/>
              </w:rPr>
            </w:pPr>
            <w:r w:rsidRPr="00AF100A">
              <w:rPr>
                <w:rFonts w:asciiTheme="minorHAnsi" w:hAnsiTheme="minorHAnsi"/>
              </w:rPr>
              <w:t>Score</w:t>
            </w:r>
          </w:p>
        </w:tc>
      </w:tr>
      <w:tr w:rsidR="00B3203B" w:rsidRPr="00AF100A" w14:paraId="5F908036" w14:textId="77777777" w:rsidTr="00B3203B">
        <w:tc>
          <w:tcPr>
            <w:tcW w:w="2970" w:type="dxa"/>
            <w:vMerge/>
            <w:shd w:val="clear" w:color="auto" w:fill="D9D9D9" w:themeFill="background1" w:themeFillShade="D9"/>
            <w:vAlign w:val="center"/>
          </w:tcPr>
          <w:p w14:paraId="5A4B17D1" w14:textId="77777777" w:rsidR="00B3203B" w:rsidRPr="00AF100A" w:rsidRDefault="00B3203B" w:rsidP="00B3203B">
            <w:pPr>
              <w:jc w:val="center"/>
              <w:rPr>
                <w:rFonts w:asciiTheme="minorHAnsi" w:hAnsiTheme="minorHAnsi"/>
              </w:rPr>
            </w:pPr>
          </w:p>
        </w:tc>
        <w:tc>
          <w:tcPr>
            <w:tcW w:w="2250" w:type="dxa"/>
            <w:shd w:val="clear" w:color="auto" w:fill="D9D9D9" w:themeFill="background1" w:themeFillShade="D9"/>
            <w:vAlign w:val="center"/>
          </w:tcPr>
          <w:p w14:paraId="0DDD8DF6" w14:textId="5848451B" w:rsidR="00B3203B" w:rsidRPr="00AF100A" w:rsidRDefault="00B3203B" w:rsidP="007B1383">
            <w:pPr>
              <w:jc w:val="center"/>
              <w:rPr>
                <w:rFonts w:asciiTheme="minorHAnsi" w:hAnsiTheme="minorHAnsi"/>
                <w:sz w:val="18"/>
                <w:szCs w:val="18"/>
              </w:rPr>
            </w:pPr>
            <w:r w:rsidRPr="00AF100A">
              <w:rPr>
                <w:rFonts w:asciiTheme="minorHAnsi" w:hAnsiTheme="minorHAnsi"/>
                <w:sz w:val="18"/>
                <w:szCs w:val="18"/>
              </w:rPr>
              <w:t xml:space="preserve">Has illustrated the ability to </w:t>
            </w:r>
            <w:r w:rsidRPr="00AF100A">
              <w:rPr>
                <w:rFonts w:asciiTheme="minorHAnsi" w:hAnsiTheme="minorHAnsi"/>
                <w:b/>
                <w:sz w:val="18"/>
                <w:szCs w:val="18"/>
              </w:rPr>
              <w:t>evaluate</w:t>
            </w:r>
            <w:r w:rsidRPr="00AF100A">
              <w:rPr>
                <w:rFonts w:asciiTheme="minorHAnsi" w:hAnsiTheme="minorHAnsi"/>
                <w:sz w:val="18"/>
                <w:szCs w:val="18"/>
              </w:rPr>
              <w:t xml:space="preserve"> the </w:t>
            </w:r>
            <w:r w:rsidR="007B1383">
              <w:rPr>
                <w:rFonts w:asciiTheme="minorHAnsi" w:hAnsiTheme="minorHAnsi"/>
                <w:sz w:val="18"/>
                <w:szCs w:val="18"/>
              </w:rPr>
              <w:t xml:space="preserve">experience </w:t>
            </w:r>
            <w:r w:rsidRPr="00AF100A">
              <w:rPr>
                <w:rFonts w:asciiTheme="minorHAnsi" w:hAnsiTheme="minorHAnsi"/>
                <w:sz w:val="18"/>
                <w:szCs w:val="18"/>
              </w:rPr>
              <w:t>and connect it</w:t>
            </w:r>
            <w:r w:rsidR="007B1383">
              <w:rPr>
                <w:rFonts w:asciiTheme="minorHAnsi" w:hAnsiTheme="minorHAnsi"/>
                <w:sz w:val="18"/>
                <w:szCs w:val="18"/>
              </w:rPr>
              <w:t xml:space="preserve"> to the competency</w:t>
            </w:r>
            <w:r w:rsidRPr="00AF100A">
              <w:rPr>
                <w:rFonts w:asciiTheme="minorHAnsi" w:hAnsiTheme="minorHAnsi"/>
                <w:sz w:val="18"/>
                <w:szCs w:val="18"/>
              </w:rPr>
              <w:t>.</w:t>
            </w:r>
          </w:p>
        </w:tc>
        <w:tc>
          <w:tcPr>
            <w:tcW w:w="2250" w:type="dxa"/>
            <w:shd w:val="clear" w:color="auto" w:fill="D9D9D9" w:themeFill="background1" w:themeFillShade="D9"/>
            <w:vAlign w:val="center"/>
          </w:tcPr>
          <w:p w14:paraId="079BD277" w14:textId="6D958C93" w:rsidR="00B3203B" w:rsidRPr="00AF100A" w:rsidRDefault="00B3203B" w:rsidP="007B1383">
            <w:pPr>
              <w:jc w:val="center"/>
              <w:rPr>
                <w:rFonts w:asciiTheme="minorHAnsi" w:hAnsiTheme="minorHAnsi"/>
                <w:sz w:val="18"/>
                <w:szCs w:val="18"/>
              </w:rPr>
            </w:pPr>
            <w:r w:rsidRPr="00AF100A">
              <w:rPr>
                <w:rFonts w:asciiTheme="minorHAnsi" w:hAnsiTheme="minorHAnsi"/>
                <w:sz w:val="18"/>
                <w:szCs w:val="18"/>
              </w:rPr>
              <w:t xml:space="preserve">Has illustrated the ability to </w:t>
            </w:r>
            <w:r w:rsidRPr="00AF100A">
              <w:rPr>
                <w:rFonts w:asciiTheme="minorHAnsi" w:hAnsiTheme="minorHAnsi"/>
                <w:b/>
                <w:sz w:val="18"/>
                <w:szCs w:val="18"/>
              </w:rPr>
              <w:t>analyze</w:t>
            </w:r>
            <w:r w:rsidRPr="00AF100A">
              <w:rPr>
                <w:rFonts w:asciiTheme="minorHAnsi" w:hAnsiTheme="minorHAnsi"/>
                <w:sz w:val="18"/>
                <w:szCs w:val="18"/>
              </w:rPr>
              <w:t xml:space="preserve"> the </w:t>
            </w:r>
            <w:r w:rsidR="007B1383">
              <w:rPr>
                <w:rFonts w:asciiTheme="minorHAnsi" w:hAnsiTheme="minorHAnsi"/>
                <w:sz w:val="18"/>
                <w:szCs w:val="18"/>
              </w:rPr>
              <w:t xml:space="preserve">experience </w:t>
            </w:r>
            <w:r w:rsidRPr="00AF100A">
              <w:rPr>
                <w:rFonts w:asciiTheme="minorHAnsi" w:hAnsiTheme="minorHAnsi"/>
                <w:sz w:val="18"/>
                <w:szCs w:val="18"/>
              </w:rPr>
              <w:t>and connect it to PH principles.</w:t>
            </w:r>
          </w:p>
        </w:tc>
        <w:tc>
          <w:tcPr>
            <w:tcW w:w="2250" w:type="dxa"/>
            <w:shd w:val="clear" w:color="auto" w:fill="D9D9D9" w:themeFill="background1" w:themeFillShade="D9"/>
            <w:vAlign w:val="center"/>
          </w:tcPr>
          <w:p w14:paraId="7FE5C644" w14:textId="77777777" w:rsidR="00B3203B" w:rsidRPr="00AF100A" w:rsidRDefault="00B3203B" w:rsidP="00B3203B">
            <w:pPr>
              <w:jc w:val="center"/>
              <w:rPr>
                <w:rFonts w:asciiTheme="minorHAnsi" w:hAnsiTheme="minorHAnsi"/>
                <w:sz w:val="18"/>
                <w:szCs w:val="18"/>
              </w:rPr>
            </w:pPr>
            <w:r w:rsidRPr="00AF100A">
              <w:rPr>
                <w:rFonts w:asciiTheme="minorHAnsi" w:hAnsiTheme="minorHAnsi"/>
                <w:sz w:val="18"/>
                <w:szCs w:val="18"/>
              </w:rPr>
              <w:t xml:space="preserve">Has illustrated the ability to </w:t>
            </w:r>
            <w:r w:rsidRPr="00AF100A">
              <w:rPr>
                <w:rFonts w:asciiTheme="minorHAnsi" w:hAnsiTheme="minorHAnsi"/>
                <w:b/>
                <w:sz w:val="18"/>
                <w:szCs w:val="18"/>
              </w:rPr>
              <w:t>apply</w:t>
            </w:r>
            <w:r w:rsidRPr="00AF100A">
              <w:rPr>
                <w:rFonts w:asciiTheme="minorHAnsi" w:hAnsiTheme="minorHAnsi"/>
                <w:sz w:val="18"/>
                <w:szCs w:val="18"/>
              </w:rPr>
              <w:t xml:space="preserve"> PH principles in explanation form.</w:t>
            </w:r>
          </w:p>
        </w:tc>
        <w:tc>
          <w:tcPr>
            <w:tcW w:w="2250" w:type="dxa"/>
            <w:shd w:val="clear" w:color="auto" w:fill="D9D9D9" w:themeFill="background1" w:themeFillShade="D9"/>
            <w:vAlign w:val="center"/>
          </w:tcPr>
          <w:p w14:paraId="2CF410E5" w14:textId="77777777" w:rsidR="00B3203B" w:rsidRPr="00AF100A" w:rsidRDefault="00B3203B" w:rsidP="00B3203B">
            <w:pPr>
              <w:jc w:val="center"/>
              <w:rPr>
                <w:rFonts w:asciiTheme="minorHAnsi" w:hAnsiTheme="minorHAnsi"/>
                <w:sz w:val="18"/>
                <w:szCs w:val="18"/>
              </w:rPr>
            </w:pPr>
            <w:r w:rsidRPr="00AF100A">
              <w:rPr>
                <w:rFonts w:asciiTheme="minorHAnsi" w:hAnsiTheme="minorHAnsi"/>
                <w:b/>
                <w:sz w:val="18"/>
                <w:szCs w:val="18"/>
              </w:rPr>
              <w:t>Understands</w:t>
            </w:r>
            <w:r w:rsidRPr="00AF100A">
              <w:rPr>
                <w:rFonts w:asciiTheme="minorHAnsi" w:hAnsiTheme="minorHAnsi"/>
                <w:sz w:val="18"/>
                <w:szCs w:val="18"/>
              </w:rPr>
              <w:t xml:space="preserve"> PH </w:t>
            </w:r>
            <w:proofErr w:type="gramStart"/>
            <w:r w:rsidRPr="00AF100A">
              <w:rPr>
                <w:rFonts w:asciiTheme="minorHAnsi" w:hAnsiTheme="minorHAnsi"/>
                <w:sz w:val="18"/>
                <w:szCs w:val="18"/>
              </w:rPr>
              <w:t>principles, but</w:t>
            </w:r>
            <w:proofErr w:type="gramEnd"/>
            <w:r w:rsidRPr="00AF100A">
              <w:rPr>
                <w:rFonts w:asciiTheme="minorHAnsi" w:hAnsiTheme="minorHAnsi"/>
                <w:sz w:val="18"/>
                <w:szCs w:val="18"/>
              </w:rPr>
              <w:t xml:space="preserve"> has not connected them to the competency.</w:t>
            </w:r>
          </w:p>
        </w:tc>
        <w:tc>
          <w:tcPr>
            <w:tcW w:w="2250" w:type="dxa"/>
            <w:shd w:val="clear" w:color="auto" w:fill="D9D9D9" w:themeFill="background1" w:themeFillShade="D9"/>
            <w:vAlign w:val="center"/>
          </w:tcPr>
          <w:p w14:paraId="2A38F424" w14:textId="77777777" w:rsidR="00B3203B" w:rsidRPr="00AF100A" w:rsidRDefault="00B3203B" w:rsidP="00B3203B">
            <w:pPr>
              <w:jc w:val="center"/>
              <w:rPr>
                <w:rFonts w:asciiTheme="minorHAnsi" w:hAnsiTheme="minorHAnsi"/>
                <w:sz w:val="18"/>
                <w:szCs w:val="18"/>
              </w:rPr>
            </w:pPr>
            <w:r w:rsidRPr="00AF100A">
              <w:rPr>
                <w:rFonts w:asciiTheme="minorHAnsi" w:hAnsiTheme="minorHAnsi"/>
                <w:sz w:val="18"/>
                <w:szCs w:val="18"/>
              </w:rPr>
              <w:t>None</w:t>
            </w:r>
          </w:p>
        </w:tc>
        <w:tc>
          <w:tcPr>
            <w:tcW w:w="900" w:type="dxa"/>
            <w:vMerge/>
          </w:tcPr>
          <w:p w14:paraId="65FABF79" w14:textId="77777777" w:rsidR="00B3203B" w:rsidRPr="00AF100A" w:rsidRDefault="00B3203B" w:rsidP="00B3203B">
            <w:pPr>
              <w:rPr>
                <w:rFonts w:asciiTheme="minorHAnsi" w:hAnsiTheme="minorHAnsi"/>
              </w:rPr>
            </w:pPr>
          </w:p>
        </w:tc>
      </w:tr>
      <w:tr w:rsidR="00B3203B" w:rsidRPr="00AF100A" w14:paraId="75E32CC1" w14:textId="77777777" w:rsidTr="00B3203B">
        <w:trPr>
          <w:trHeight w:val="576"/>
        </w:trPr>
        <w:tc>
          <w:tcPr>
            <w:tcW w:w="2970" w:type="dxa"/>
            <w:vAlign w:val="center"/>
          </w:tcPr>
          <w:p w14:paraId="4593901A" w14:textId="77777777" w:rsidR="00B3203B" w:rsidRPr="00AF100A" w:rsidRDefault="00B3203B" w:rsidP="00B3203B">
            <w:pPr>
              <w:rPr>
                <w:rFonts w:asciiTheme="minorHAnsi" w:hAnsiTheme="minorHAnsi"/>
              </w:rPr>
            </w:pPr>
            <w:r w:rsidRPr="00AF100A">
              <w:rPr>
                <w:rFonts w:asciiTheme="minorHAnsi" w:hAnsiTheme="minorHAnsi"/>
              </w:rPr>
              <w:t>1</w:t>
            </w:r>
          </w:p>
        </w:tc>
        <w:tc>
          <w:tcPr>
            <w:tcW w:w="2250" w:type="dxa"/>
          </w:tcPr>
          <w:p w14:paraId="490C1248" w14:textId="77777777" w:rsidR="00B3203B" w:rsidRPr="00AF100A" w:rsidRDefault="00B3203B" w:rsidP="00B3203B">
            <w:pPr>
              <w:jc w:val="center"/>
              <w:rPr>
                <w:rFonts w:asciiTheme="minorHAnsi" w:hAnsiTheme="minorHAnsi"/>
              </w:rPr>
            </w:pPr>
          </w:p>
        </w:tc>
        <w:tc>
          <w:tcPr>
            <w:tcW w:w="2250" w:type="dxa"/>
          </w:tcPr>
          <w:p w14:paraId="6F263004" w14:textId="77777777" w:rsidR="00B3203B" w:rsidRPr="00AF100A" w:rsidRDefault="00B3203B" w:rsidP="00B3203B">
            <w:pPr>
              <w:jc w:val="center"/>
              <w:rPr>
                <w:rFonts w:asciiTheme="minorHAnsi" w:hAnsiTheme="minorHAnsi"/>
              </w:rPr>
            </w:pPr>
          </w:p>
        </w:tc>
        <w:tc>
          <w:tcPr>
            <w:tcW w:w="2250" w:type="dxa"/>
          </w:tcPr>
          <w:p w14:paraId="270CFDD2" w14:textId="77777777" w:rsidR="00B3203B" w:rsidRPr="00AF100A" w:rsidRDefault="00B3203B" w:rsidP="00B3203B">
            <w:pPr>
              <w:jc w:val="center"/>
              <w:rPr>
                <w:rFonts w:asciiTheme="minorHAnsi" w:hAnsiTheme="minorHAnsi"/>
              </w:rPr>
            </w:pPr>
          </w:p>
        </w:tc>
        <w:tc>
          <w:tcPr>
            <w:tcW w:w="2250" w:type="dxa"/>
          </w:tcPr>
          <w:p w14:paraId="38721836" w14:textId="77777777" w:rsidR="00B3203B" w:rsidRPr="00AF100A" w:rsidRDefault="00B3203B" w:rsidP="00B3203B">
            <w:pPr>
              <w:jc w:val="center"/>
              <w:rPr>
                <w:rFonts w:asciiTheme="minorHAnsi" w:hAnsiTheme="minorHAnsi"/>
              </w:rPr>
            </w:pPr>
          </w:p>
        </w:tc>
        <w:tc>
          <w:tcPr>
            <w:tcW w:w="2250" w:type="dxa"/>
          </w:tcPr>
          <w:p w14:paraId="0C17AEEE" w14:textId="77777777" w:rsidR="00B3203B" w:rsidRPr="00AF100A" w:rsidRDefault="00B3203B" w:rsidP="00B3203B">
            <w:pPr>
              <w:jc w:val="center"/>
              <w:rPr>
                <w:rFonts w:asciiTheme="minorHAnsi" w:hAnsiTheme="minorHAnsi"/>
              </w:rPr>
            </w:pPr>
          </w:p>
        </w:tc>
        <w:tc>
          <w:tcPr>
            <w:tcW w:w="900" w:type="dxa"/>
          </w:tcPr>
          <w:p w14:paraId="039E95BD" w14:textId="77777777" w:rsidR="00B3203B" w:rsidRPr="00AF100A" w:rsidRDefault="00B3203B" w:rsidP="00B3203B">
            <w:pPr>
              <w:rPr>
                <w:rFonts w:asciiTheme="minorHAnsi" w:hAnsiTheme="minorHAnsi"/>
              </w:rPr>
            </w:pPr>
          </w:p>
        </w:tc>
      </w:tr>
      <w:tr w:rsidR="00B3203B" w:rsidRPr="00AF100A" w14:paraId="34AF4CA2" w14:textId="77777777" w:rsidTr="00B3203B">
        <w:trPr>
          <w:trHeight w:val="576"/>
        </w:trPr>
        <w:tc>
          <w:tcPr>
            <w:tcW w:w="2970" w:type="dxa"/>
            <w:vAlign w:val="center"/>
          </w:tcPr>
          <w:p w14:paraId="2738D1B0" w14:textId="77777777" w:rsidR="00B3203B" w:rsidRPr="00AF100A" w:rsidRDefault="00B3203B" w:rsidP="00B3203B">
            <w:pPr>
              <w:rPr>
                <w:rFonts w:asciiTheme="minorHAnsi" w:hAnsiTheme="minorHAnsi"/>
              </w:rPr>
            </w:pPr>
            <w:r w:rsidRPr="00AF100A">
              <w:rPr>
                <w:rFonts w:asciiTheme="minorHAnsi" w:hAnsiTheme="minorHAnsi"/>
              </w:rPr>
              <w:t>2</w:t>
            </w:r>
          </w:p>
        </w:tc>
        <w:tc>
          <w:tcPr>
            <w:tcW w:w="2250" w:type="dxa"/>
          </w:tcPr>
          <w:p w14:paraId="49D1243B" w14:textId="77777777" w:rsidR="00B3203B" w:rsidRPr="00AF100A" w:rsidRDefault="00B3203B" w:rsidP="00B3203B">
            <w:pPr>
              <w:jc w:val="center"/>
              <w:rPr>
                <w:rFonts w:asciiTheme="minorHAnsi" w:hAnsiTheme="minorHAnsi"/>
              </w:rPr>
            </w:pPr>
          </w:p>
        </w:tc>
        <w:tc>
          <w:tcPr>
            <w:tcW w:w="2250" w:type="dxa"/>
          </w:tcPr>
          <w:p w14:paraId="7767B65C" w14:textId="77777777" w:rsidR="00B3203B" w:rsidRPr="00AF100A" w:rsidRDefault="00B3203B" w:rsidP="00B3203B">
            <w:pPr>
              <w:jc w:val="center"/>
              <w:rPr>
                <w:rFonts w:asciiTheme="minorHAnsi" w:hAnsiTheme="minorHAnsi"/>
              </w:rPr>
            </w:pPr>
          </w:p>
        </w:tc>
        <w:tc>
          <w:tcPr>
            <w:tcW w:w="2250" w:type="dxa"/>
          </w:tcPr>
          <w:p w14:paraId="60CBD9D6" w14:textId="77777777" w:rsidR="00B3203B" w:rsidRPr="00AF100A" w:rsidRDefault="00B3203B" w:rsidP="00B3203B">
            <w:pPr>
              <w:jc w:val="center"/>
              <w:rPr>
                <w:rFonts w:asciiTheme="minorHAnsi" w:hAnsiTheme="minorHAnsi"/>
              </w:rPr>
            </w:pPr>
          </w:p>
        </w:tc>
        <w:tc>
          <w:tcPr>
            <w:tcW w:w="2250" w:type="dxa"/>
          </w:tcPr>
          <w:p w14:paraId="0770CEAC" w14:textId="77777777" w:rsidR="00B3203B" w:rsidRPr="00AF100A" w:rsidRDefault="00B3203B" w:rsidP="00B3203B">
            <w:pPr>
              <w:jc w:val="center"/>
              <w:rPr>
                <w:rFonts w:asciiTheme="minorHAnsi" w:hAnsiTheme="minorHAnsi"/>
              </w:rPr>
            </w:pPr>
          </w:p>
        </w:tc>
        <w:tc>
          <w:tcPr>
            <w:tcW w:w="2250" w:type="dxa"/>
          </w:tcPr>
          <w:p w14:paraId="0DB54D7E" w14:textId="77777777" w:rsidR="00B3203B" w:rsidRPr="00AF100A" w:rsidRDefault="00B3203B" w:rsidP="00B3203B">
            <w:pPr>
              <w:jc w:val="center"/>
              <w:rPr>
                <w:rFonts w:asciiTheme="minorHAnsi" w:hAnsiTheme="minorHAnsi"/>
              </w:rPr>
            </w:pPr>
          </w:p>
        </w:tc>
        <w:tc>
          <w:tcPr>
            <w:tcW w:w="900" w:type="dxa"/>
          </w:tcPr>
          <w:p w14:paraId="7F6A864E" w14:textId="77777777" w:rsidR="00B3203B" w:rsidRPr="00AF100A" w:rsidRDefault="00B3203B" w:rsidP="00B3203B">
            <w:pPr>
              <w:rPr>
                <w:rFonts w:asciiTheme="minorHAnsi" w:hAnsiTheme="minorHAnsi"/>
              </w:rPr>
            </w:pPr>
          </w:p>
        </w:tc>
      </w:tr>
      <w:tr w:rsidR="00B3203B" w:rsidRPr="00AF100A" w14:paraId="63F9F6E6" w14:textId="77777777" w:rsidTr="00B3203B">
        <w:trPr>
          <w:trHeight w:val="576"/>
        </w:trPr>
        <w:tc>
          <w:tcPr>
            <w:tcW w:w="2970" w:type="dxa"/>
            <w:vAlign w:val="center"/>
          </w:tcPr>
          <w:p w14:paraId="441BA4B7" w14:textId="77777777" w:rsidR="00B3203B" w:rsidRPr="00AF100A" w:rsidRDefault="00B3203B" w:rsidP="00B3203B">
            <w:pPr>
              <w:rPr>
                <w:rFonts w:asciiTheme="minorHAnsi" w:hAnsiTheme="minorHAnsi"/>
              </w:rPr>
            </w:pPr>
            <w:r w:rsidRPr="00AF100A">
              <w:rPr>
                <w:rFonts w:asciiTheme="minorHAnsi" w:hAnsiTheme="minorHAnsi"/>
              </w:rPr>
              <w:t>3</w:t>
            </w:r>
          </w:p>
        </w:tc>
        <w:tc>
          <w:tcPr>
            <w:tcW w:w="2250" w:type="dxa"/>
          </w:tcPr>
          <w:p w14:paraId="738ACD5B" w14:textId="77777777" w:rsidR="00B3203B" w:rsidRPr="00AF100A" w:rsidRDefault="00B3203B" w:rsidP="00B3203B">
            <w:pPr>
              <w:jc w:val="center"/>
              <w:rPr>
                <w:rFonts w:asciiTheme="minorHAnsi" w:hAnsiTheme="minorHAnsi"/>
              </w:rPr>
            </w:pPr>
          </w:p>
        </w:tc>
        <w:tc>
          <w:tcPr>
            <w:tcW w:w="2250" w:type="dxa"/>
          </w:tcPr>
          <w:p w14:paraId="2EF503D6" w14:textId="77777777" w:rsidR="00B3203B" w:rsidRPr="00AF100A" w:rsidRDefault="00B3203B" w:rsidP="00B3203B">
            <w:pPr>
              <w:jc w:val="center"/>
              <w:rPr>
                <w:rFonts w:asciiTheme="minorHAnsi" w:hAnsiTheme="minorHAnsi"/>
              </w:rPr>
            </w:pPr>
          </w:p>
        </w:tc>
        <w:tc>
          <w:tcPr>
            <w:tcW w:w="2250" w:type="dxa"/>
          </w:tcPr>
          <w:p w14:paraId="08A0F240" w14:textId="77777777" w:rsidR="00B3203B" w:rsidRPr="00AF100A" w:rsidRDefault="00B3203B" w:rsidP="00B3203B">
            <w:pPr>
              <w:jc w:val="center"/>
              <w:rPr>
                <w:rFonts w:asciiTheme="minorHAnsi" w:hAnsiTheme="minorHAnsi"/>
              </w:rPr>
            </w:pPr>
          </w:p>
        </w:tc>
        <w:tc>
          <w:tcPr>
            <w:tcW w:w="2250" w:type="dxa"/>
          </w:tcPr>
          <w:p w14:paraId="217A3BFF" w14:textId="77777777" w:rsidR="00B3203B" w:rsidRPr="00AF100A" w:rsidRDefault="00B3203B" w:rsidP="00B3203B">
            <w:pPr>
              <w:jc w:val="center"/>
              <w:rPr>
                <w:rFonts w:asciiTheme="minorHAnsi" w:hAnsiTheme="minorHAnsi"/>
              </w:rPr>
            </w:pPr>
          </w:p>
        </w:tc>
        <w:tc>
          <w:tcPr>
            <w:tcW w:w="2250" w:type="dxa"/>
          </w:tcPr>
          <w:p w14:paraId="695C68B2" w14:textId="77777777" w:rsidR="00B3203B" w:rsidRPr="00AF100A" w:rsidRDefault="00B3203B" w:rsidP="00B3203B">
            <w:pPr>
              <w:jc w:val="center"/>
              <w:rPr>
                <w:rFonts w:asciiTheme="minorHAnsi" w:hAnsiTheme="minorHAnsi"/>
              </w:rPr>
            </w:pPr>
          </w:p>
        </w:tc>
        <w:tc>
          <w:tcPr>
            <w:tcW w:w="900" w:type="dxa"/>
          </w:tcPr>
          <w:p w14:paraId="1929644F" w14:textId="77777777" w:rsidR="00B3203B" w:rsidRPr="00AF100A" w:rsidRDefault="00B3203B" w:rsidP="00B3203B">
            <w:pPr>
              <w:rPr>
                <w:rFonts w:asciiTheme="minorHAnsi" w:hAnsiTheme="minorHAnsi"/>
              </w:rPr>
            </w:pPr>
          </w:p>
        </w:tc>
      </w:tr>
      <w:tr w:rsidR="00B3203B" w:rsidRPr="00AF100A" w14:paraId="4E53AA01" w14:textId="77777777" w:rsidTr="00B3203B">
        <w:trPr>
          <w:trHeight w:val="576"/>
        </w:trPr>
        <w:tc>
          <w:tcPr>
            <w:tcW w:w="2970" w:type="dxa"/>
            <w:vAlign w:val="center"/>
          </w:tcPr>
          <w:p w14:paraId="6CE731CC" w14:textId="758B9FFC" w:rsidR="00B3203B" w:rsidRPr="00AF100A" w:rsidRDefault="008A3C4E" w:rsidP="00B3203B">
            <w:pPr>
              <w:rPr>
                <w:rFonts w:asciiTheme="minorHAnsi" w:hAnsiTheme="minorHAnsi"/>
              </w:rPr>
            </w:pPr>
            <w:r>
              <w:rPr>
                <w:rFonts w:asciiTheme="minorHAnsi" w:hAnsiTheme="minorHAnsi"/>
              </w:rPr>
              <w:t>4</w:t>
            </w:r>
          </w:p>
        </w:tc>
        <w:tc>
          <w:tcPr>
            <w:tcW w:w="2250" w:type="dxa"/>
          </w:tcPr>
          <w:p w14:paraId="7C6E3E1D" w14:textId="77777777" w:rsidR="00B3203B" w:rsidRPr="00AF100A" w:rsidRDefault="00B3203B" w:rsidP="00B3203B">
            <w:pPr>
              <w:rPr>
                <w:rFonts w:asciiTheme="minorHAnsi" w:hAnsiTheme="minorHAnsi"/>
              </w:rPr>
            </w:pPr>
          </w:p>
        </w:tc>
        <w:tc>
          <w:tcPr>
            <w:tcW w:w="2250" w:type="dxa"/>
          </w:tcPr>
          <w:p w14:paraId="2C51EB07" w14:textId="77777777" w:rsidR="00B3203B" w:rsidRPr="00AF100A" w:rsidRDefault="00B3203B" w:rsidP="00B3203B">
            <w:pPr>
              <w:rPr>
                <w:rFonts w:asciiTheme="minorHAnsi" w:hAnsiTheme="minorHAnsi"/>
              </w:rPr>
            </w:pPr>
          </w:p>
        </w:tc>
        <w:tc>
          <w:tcPr>
            <w:tcW w:w="2250" w:type="dxa"/>
          </w:tcPr>
          <w:p w14:paraId="5DB23532" w14:textId="77777777" w:rsidR="00B3203B" w:rsidRPr="00AF100A" w:rsidRDefault="00B3203B" w:rsidP="00B3203B">
            <w:pPr>
              <w:rPr>
                <w:rFonts w:asciiTheme="minorHAnsi" w:hAnsiTheme="minorHAnsi"/>
              </w:rPr>
            </w:pPr>
          </w:p>
        </w:tc>
        <w:tc>
          <w:tcPr>
            <w:tcW w:w="2250" w:type="dxa"/>
          </w:tcPr>
          <w:p w14:paraId="18AFAE36" w14:textId="77777777" w:rsidR="00B3203B" w:rsidRPr="00AF100A" w:rsidRDefault="00B3203B" w:rsidP="00B3203B">
            <w:pPr>
              <w:rPr>
                <w:rFonts w:asciiTheme="minorHAnsi" w:hAnsiTheme="minorHAnsi"/>
              </w:rPr>
            </w:pPr>
          </w:p>
        </w:tc>
        <w:tc>
          <w:tcPr>
            <w:tcW w:w="2250" w:type="dxa"/>
          </w:tcPr>
          <w:p w14:paraId="26BB0870" w14:textId="77777777" w:rsidR="00B3203B" w:rsidRPr="00AF100A" w:rsidRDefault="00B3203B" w:rsidP="00B3203B">
            <w:pPr>
              <w:rPr>
                <w:rFonts w:asciiTheme="minorHAnsi" w:hAnsiTheme="minorHAnsi"/>
              </w:rPr>
            </w:pPr>
          </w:p>
        </w:tc>
        <w:tc>
          <w:tcPr>
            <w:tcW w:w="900" w:type="dxa"/>
          </w:tcPr>
          <w:p w14:paraId="703F7AB7" w14:textId="77777777" w:rsidR="00B3203B" w:rsidRPr="00AF100A" w:rsidRDefault="00B3203B" w:rsidP="00B3203B">
            <w:pPr>
              <w:rPr>
                <w:rFonts w:asciiTheme="minorHAnsi" w:hAnsiTheme="minorHAnsi"/>
              </w:rPr>
            </w:pPr>
          </w:p>
        </w:tc>
      </w:tr>
      <w:tr w:rsidR="00B3203B" w:rsidRPr="00AF100A" w14:paraId="73C5A262" w14:textId="77777777" w:rsidTr="00B3203B">
        <w:trPr>
          <w:trHeight w:val="576"/>
        </w:trPr>
        <w:tc>
          <w:tcPr>
            <w:tcW w:w="2970" w:type="dxa"/>
            <w:tcBorders>
              <w:bottom w:val="single" w:sz="4" w:space="0" w:color="auto"/>
            </w:tcBorders>
            <w:vAlign w:val="center"/>
          </w:tcPr>
          <w:p w14:paraId="7AADB503" w14:textId="0347BFAE" w:rsidR="00B3203B" w:rsidRPr="00AF100A" w:rsidRDefault="008A3C4E" w:rsidP="00B3203B">
            <w:pPr>
              <w:rPr>
                <w:rFonts w:asciiTheme="minorHAnsi" w:hAnsiTheme="minorHAnsi"/>
              </w:rPr>
            </w:pPr>
            <w:r>
              <w:rPr>
                <w:rFonts w:asciiTheme="minorHAnsi" w:hAnsiTheme="minorHAnsi"/>
              </w:rPr>
              <w:t>5</w:t>
            </w:r>
          </w:p>
        </w:tc>
        <w:tc>
          <w:tcPr>
            <w:tcW w:w="2250" w:type="dxa"/>
            <w:tcBorders>
              <w:bottom w:val="single" w:sz="4" w:space="0" w:color="auto"/>
            </w:tcBorders>
          </w:tcPr>
          <w:p w14:paraId="75062D52" w14:textId="77777777" w:rsidR="00B3203B" w:rsidRPr="00AF100A" w:rsidRDefault="00B3203B" w:rsidP="00B3203B">
            <w:pPr>
              <w:rPr>
                <w:rFonts w:asciiTheme="minorHAnsi" w:hAnsiTheme="minorHAnsi"/>
              </w:rPr>
            </w:pPr>
          </w:p>
        </w:tc>
        <w:tc>
          <w:tcPr>
            <w:tcW w:w="2250" w:type="dxa"/>
            <w:tcBorders>
              <w:bottom w:val="single" w:sz="4" w:space="0" w:color="auto"/>
            </w:tcBorders>
          </w:tcPr>
          <w:p w14:paraId="09059F19" w14:textId="77777777" w:rsidR="00B3203B" w:rsidRPr="00AF100A" w:rsidRDefault="00B3203B" w:rsidP="00B3203B">
            <w:pPr>
              <w:rPr>
                <w:rFonts w:asciiTheme="minorHAnsi" w:hAnsiTheme="minorHAnsi"/>
              </w:rPr>
            </w:pPr>
          </w:p>
        </w:tc>
        <w:tc>
          <w:tcPr>
            <w:tcW w:w="2250" w:type="dxa"/>
            <w:tcBorders>
              <w:bottom w:val="single" w:sz="4" w:space="0" w:color="auto"/>
            </w:tcBorders>
          </w:tcPr>
          <w:p w14:paraId="37B542BF" w14:textId="77777777" w:rsidR="00B3203B" w:rsidRPr="00AF100A" w:rsidRDefault="00B3203B" w:rsidP="00B3203B">
            <w:pPr>
              <w:rPr>
                <w:rFonts w:asciiTheme="minorHAnsi" w:hAnsiTheme="minorHAnsi"/>
              </w:rPr>
            </w:pPr>
          </w:p>
        </w:tc>
        <w:tc>
          <w:tcPr>
            <w:tcW w:w="2250" w:type="dxa"/>
            <w:tcBorders>
              <w:bottom w:val="single" w:sz="4" w:space="0" w:color="auto"/>
            </w:tcBorders>
          </w:tcPr>
          <w:p w14:paraId="3FCE69DC" w14:textId="77777777" w:rsidR="00B3203B" w:rsidRPr="00AF100A" w:rsidRDefault="00B3203B" w:rsidP="00B3203B">
            <w:pPr>
              <w:rPr>
                <w:rFonts w:asciiTheme="minorHAnsi" w:hAnsiTheme="minorHAnsi"/>
              </w:rPr>
            </w:pPr>
          </w:p>
        </w:tc>
        <w:tc>
          <w:tcPr>
            <w:tcW w:w="2250" w:type="dxa"/>
            <w:tcBorders>
              <w:bottom w:val="single" w:sz="4" w:space="0" w:color="auto"/>
            </w:tcBorders>
          </w:tcPr>
          <w:p w14:paraId="6CBFF9E8" w14:textId="77777777" w:rsidR="00B3203B" w:rsidRPr="00AF100A" w:rsidRDefault="00B3203B" w:rsidP="00B3203B">
            <w:pPr>
              <w:rPr>
                <w:rFonts w:asciiTheme="minorHAnsi" w:hAnsiTheme="minorHAnsi"/>
              </w:rPr>
            </w:pPr>
          </w:p>
        </w:tc>
        <w:tc>
          <w:tcPr>
            <w:tcW w:w="900" w:type="dxa"/>
            <w:tcBorders>
              <w:bottom w:val="single" w:sz="4" w:space="0" w:color="auto"/>
            </w:tcBorders>
          </w:tcPr>
          <w:p w14:paraId="1BE32315" w14:textId="77777777" w:rsidR="00B3203B" w:rsidRPr="00AF100A" w:rsidRDefault="00B3203B" w:rsidP="00B3203B">
            <w:pPr>
              <w:rPr>
                <w:rFonts w:asciiTheme="minorHAnsi" w:hAnsiTheme="minorHAnsi"/>
              </w:rPr>
            </w:pPr>
          </w:p>
        </w:tc>
      </w:tr>
      <w:tr w:rsidR="008820BF" w:rsidRPr="00AF100A" w14:paraId="49713983" w14:textId="77777777" w:rsidTr="00314E79">
        <w:trPr>
          <w:trHeight w:val="576"/>
        </w:trPr>
        <w:tc>
          <w:tcPr>
            <w:tcW w:w="2970" w:type="dxa"/>
            <w:tcBorders>
              <w:bottom w:val="single" w:sz="4" w:space="0" w:color="auto"/>
            </w:tcBorders>
            <w:shd w:val="clear" w:color="auto" w:fill="D9D9D9" w:themeFill="background1" w:themeFillShade="D9"/>
            <w:vAlign w:val="center"/>
          </w:tcPr>
          <w:p w14:paraId="7FF38DEC" w14:textId="77777777" w:rsidR="008820BF" w:rsidRPr="00AF100A" w:rsidRDefault="008820BF" w:rsidP="00B3203B">
            <w:pPr>
              <w:jc w:val="center"/>
              <w:rPr>
                <w:rFonts w:asciiTheme="minorHAnsi" w:hAnsiTheme="minorHAnsi"/>
              </w:rPr>
            </w:pPr>
            <w:r w:rsidRPr="00AF100A">
              <w:rPr>
                <w:rFonts w:asciiTheme="minorHAnsi" w:hAnsiTheme="minorHAnsi"/>
              </w:rPr>
              <w:t>Competency Approval</w:t>
            </w:r>
          </w:p>
        </w:tc>
        <w:tc>
          <w:tcPr>
            <w:tcW w:w="2250" w:type="dxa"/>
            <w:tcBorders>
              <w:bottom w:val="single" w:sz="4" w:space="0" w:color="auto"/>
            </w:tcBorders>
            <w:shd w:val="clear" w:color="auto" w:fill="D9D9D9" w:themeFill="background1" w:themeFillShade="D9"/>
          </w:tcPr>
          <w:p w14:paraId="3D988E8C" w14:textId="77777777" w:rsidR="008820BF" w:rsidRPr="00AF100A" w:rsidRDefault="008820BF" w:rsidP="00B3203B">
            <w:pPr>
              <w:jc w:val="center"/>
              <w:rPr>
                <w:rFonts w:asciiTheme="minorHAnsi" w:hAnsiTheme="minorHAnsi"/>
              </w:rPr>
            </w:pPr>
          </w:p>
          <w:p w14:paraId="20A1556C" w14:textId="77777777" w:rsidR="008820BF" w:rsidRDefault="008820BF" w:rsidP="00B3203B">
            <w:pPr>
              <w:jc w:val="center"/>
              <w:rPr>
                <w:rFonts w:asciiTheme="minorHAnsi" w:hAnsiTheme="minorHAnsi"/>
              </w:rPr>
            </w:pPr>
            <w:r w:rsidRPr="00AF100A">
              <w:rPr>
                <w:rFonts w:asciiTheme="minorHAnsi" w:hAnsiTheme="minorHAnsi"/>
              </w:rPr>
              <w:t>4</w:t>
            </w:r>
          </w:p>
          <w:p w14:paraId="4A83991F" w14:textId="359613F4" w:rsidR="007B1383" w:rsidRPr="007B1383" w:rsidRDefault="007B1383" w:rsidP="00B3203B">
            <w:pPr>
              <w:jc w:val="center"/>
              <w:rPr>
                <w:rFonts w:asciiTheme="minorHAnsi" w:hAnsiTheme="minorHAnsi"/>
                <w:sz w:val="18"/>
                <w:szCs w:val="18"/>
              </w:rPr>
            </w:pPr>
            <w:r w:rsidRPr="007B1383">
              <w:rPr>
                <w:rFonts w:asciiTheme="minorHAnsi" w:hAnsiTheme="minorHAnsi"/>
                <w:sz w:val="18"/>
                <w:szCs w:val="18"/>
              </w:rPr>
              <w:t>Prior Approval</w:t>
            </w:r>
          </w:p>
          <w:p w14:paraId="6856CB6D" w14:textId="77777777" w:rsidR="008820BF" w:rsidRPr="00AF100A" w:rsidRDefault="008820BF" w:rsidP="00B3203B">
            <w:pPr>
              <w:jc w:val="center"/>
              <w:rPr>
                <w:rFonts w:asciiTheme="minorHAnsi" w:hAnsiTheme="minorHAnsi"/>
              </w:rPr>
            </w:pPr>
          </w:p>
        </w:tc>
        <w:tc>
          <w:tcPr>
            <w:tcW w:w="6750" w:type="dxa"/>
            <w:gridSpan w:val="3"/>
            <w:tcBorders>
              <w:bottom w:val="single" w:sz="4" w:space="0" w:color="auto"/>
            </w:tcBorders>
            <w:shd w:val="clear" w:color="auto" w:fill="D9D9D9" w:themeFill="background1" w:themeFillShade="D9"/>
          </w:tcPr>
          <w:p w14:paraId="537B830A" w14:textId="77777777" w:rsidR="008820BF" w:rsidRPr="00AF100A" w:rsidRDefault="008820BF" w:rsidP="00B3203B">
            <w:pPr>
              <w:jc w:val="center"/>
              <w:rPr>
                <w:rFonts w:asciiTheme="minorHAnsi" w:hAnsiTheme="minorHAnsi"/>
              </w:rPr>
            </w:pPr>
          </w:p>
        </w:tc>
        <w:tc>
          <w:tcPr>
            <w:tcW w:w="2250" w:type="dxa"/>
            <w:tcBorders>
              <w:bottom w:val="single" w:sz="4" w:space="0" w:color="auto"/>
            </w:tcBorders>
            <w:shd w:val="clear" w:color="auto" w:fill="D9D9D9" w:themeFill="background1" w:themeFillShade="D9"/>
          </w:tcPr>
          <w:p w14:paraId="445EF74A" w14:textId="77777777" w:rsidR="008820BF" w:rsidRPr="00AF100A" w:rsidRDefault="008820BF" w:rsidP="00B3203B">
            <w:pPr>
              <w:jc w:val="center"/>
              <w:rPr>
                <w:rFonts w:asciiTheme="minorHAnsi" w:hAnsiTheme="minorHAnsi"/>
              </w:rPr>
            </w:pPr>
          </w:p>
          <w:p w14:paraId="0A41B7DD" w14:textId="77777777" w:rsidR="008820BF" w:rsidRPr="00AF100A" w:rsidRDefault="008820BF" w:rsidP="00B3203B">
            <w:pPr>
              <w:jc w:val="center"/>
              <w:rPr>
                <w:rFonts w:asciiTheme="minorHAnsi" w:hAnsiTheme="minorHAnsi"/>
              </w:rPr>
            </w:pPr>
            <w:r w:rsidRPr="00AF100A">
              <w:rPr>
                <w:rFonts w:asciiTheme="minorHAnsi" w:hAnsiTheme="minorHAnsi"/>
              </w:rPr>
              <w:t>0</w:t>
            </w:r>
          </w:p>
          <w:p w14:paraId="163754EE" w14:textId="59883B60" w:rsidR="008820BF" w:rsidRPr="007B1383" w:rsidRDefault="007B1383" w:rsidP="00B3203B">
            <w:pPr>
              <w:jc w:val="center"/>
              <w:rPr>
                <w:rFonts w:asciiTheme="minorHAnsi" w:hAnsiTheme="minorHAnsi"/>
                <w:sz w:val="18"/>
                <w:szCs w:val="18"/>
              </w:rPr>
            </w:pPr>
            <w:r w:rsidRPr="007B1383">
              <w:rPr>
                <w:rFonts w:asciiTheme="minorHAnsi" w:hAnsiTheme="minorHAnsi"/>
                <w:sz w:val="18"/>
                <w:szCs w:val="18"/>
              </w:rPr>
              <w:t>No Prior Approval</w:t>
            </w:r>
          </w:p>
        </w:tc>
        <w:tc>
          <w:tcPr>
            <w:tcW w:w="900" w:type="dxa"/>
            <w:tcBorders>
              <w:bottom w:val="single" w:sz="4" w:space="0" w:color="auto"/>
            </w:tcBorders>
            <w:shd w:val="clear" w:color="auto" w:fill="D9D9D9" w:themeFill="background1" w:themeFillShade="D9"/>
          </w:tcPr>
          <w:p w14:paraId="63C1F86A" w14:textId="77777777" w:rsidR="008820BF" w:rsidRPr="00AF100A" w:rsidRDefault="008820BF" w:rsidP="00B3203B">
            <w:pPr>
              <w:jc w:val="center"/>
              <w:rPr>
                <w:rFonts w:asciiTheme="minorHAnsi" w:hAnsiTheme="minorHAnsi"/>
              </w:rPr>
            </w:pPr>
          </w:p>
          <w:p w14:paraId="2363DF10" w14:textId="77777777" w:rsidR="008820BF" w:rsidRPr="00AF100A" w:rsidRDefault="008820BF" w:rsidP="00B3203B">
            <w:pPr>
              <w:jc w:val="center"/>
              <w:rPr>
                <w:rFonts w:asciiTheme="minorHAnsi" w:hAnsiTheme="minorHAnsi"/>
              </w:rPr>
            </w:pPr>
            <w:r w:rsidRPr="00AF100A">
              <w:rPr>
                <w:rFonts w:asciiTheme="minorHAnsi" w:hAnsiTheme="minorHAnsi"/>
              </w:rPr>
              <w:t>Score</w:t>
            </w:r>
          </w:p>
        </w:tc>
      </w:tr>
      <w:tr w:rsidR="008820BF" w:rsidRPr="00AF100A" w14:paraId="43504D75" w14:textId="77777777" w:rsidTr="00314E79">
        <w:trPr>
          <w:trHeight w:val="720"/>
        </w:trPr>
        <w:tc>
          <w:tcPr>
            <w:tcW w:w="2970" w:type="dxa"/>
            <w:tcBorders>
              <w:bottom w:val="single" w:sz="4" w:space="0" w:color="auto"/>
            </w:tcBorders>
            <w:vAlign w:val="center"/>
          </w:tcPr>
          <w:p w14:paraId="17B8221F" w14:textId="77777777" w:rsidR="008820BF" w:rsidRDefault="008820BF" w:rsidP="00B3203B">
            <w:pPr>
              <w:jc w:val="center"/>
              <w:rPr>
                <w:rFonts w:asciiTheme="minorHAnsi" w:hAnsiTheme="minorHAnsi"/>
              </w:rPr>
            </w:pPr>
            <w:r w:rsidRPr="00AF100A">
              <w:rPr>
                <w:rFonts w:asciiTheme="minorHAnsi" w:hAnsiTheme="minorHAnsi"/>
              </w:rPr>
              <w:t>Prior Approval Sought and Received</w:t>
            </w:r>
          </w:p>
          <w:p w14:paraId="0E01B656" w14:textId="1C58CF1E" w:rsidR="008820BF" w:rsidRPr="00211D8A" w:rsidRDefault="00AB2286" w:rsidP="00AB2286">
            <w:pPr>
              <w:jc w:val="center"/>
              <w:rPr>
                <w:rFonts w:asciiTheme="minorHAnsi" w:hAnsiTheme="minorHAnsi"/>
                <w:sz w:val="18"/>
                <w:szCs w:val="18"/>
              </w:rPr>
            </w:pPr>
            <w:r w:rsidRPr="00211D8A">
              <w:rPr>
                <w:rFonts w:asciiTheme="minorHAnsi" w:hAnsiTheme="minorHAnsi"/>
                <w:sz w:val="18"/>
                <w:szCs w:val="18"/>
              </w:rPr>
              <w:t>(From Faculty and Practice-based Mentors</w:t>
            </w:r>
            <w:r w:rsidR="006D5C12">
              <w:rPr>
                <w:rFonts w:asciiTheme="minorHAnsi" w:hAnsiTheme="minorHAnsi"/>
                <w:sz w:val="18"/>
                <w:szCs w:val="18"/>
              </w:rPr>
              <w:t>-page 7</w:t>
            </w:r>
            <w:r w:rsidRPr="00211D8A">
              <w:rPr>
                <w:rFonts w:asciiTheme="minorHAnsi" w:hAnsiTheme="minorHAnsi"/>
                <w:sz w:val="18"/>
                <w:szCs w:val="18"/>
              </w:rPr>
              <w:t>)</w:t>
            </w:r>
          </w:p>
        </w:tc>
        <w:tc>
          <w:tcPr>
            <w:tcW w:w="2250" w:type="dxa"/>
            <w:tcBorders>
              <w:bottom w:val="single" w:sz="4" w:space="0" w:color="auto"/>
            </w:tcBorders>
          </w:tcPr>
          <w:p w14:paraId="72BCC81F" w14:textId="77777777" w:rsidR="008820BF" w:rsidRPr="00AF100A" w:rsidRDefault="008820BF" w:rsidP="00B3203B">
            <w:pPr>
              <w:jc w:val="center"/>
              <w:rPr>
                <w:rFonts w:asciiTheme="minorHAnsi" w:hAnsiTheme="minorHAnsi"/>
              </w:rPr>
            </w:pPr>
          </w:p>
        </w:tc>
        <w:tc>
          <w:tcPr>
            <w:tcW w:w="6750" w:type="dxa"/>
            <w:gridSpan w:val="3"/>
            <w:tcBorders>
              <w:bottom w:val="single" w:sz="4" w:space="0" w:color="auto"/>
            </w:tcBorders>
            <w:shd w:val="clear" w:color="auto" w:fill="D9D9D9" w:themeFill="background1" w:themeFillShade="D9"/>
          </w:tcPr>
          <w:p w14:paraId="6AEC8794" w14:textId="77777777" w:rsidR="008820BF" w:rsidRPr="00AF100A" w:rsidRDefault="008820BF" w:rsidP="00B3203B">
            <w:pPr>
              <w:jc w:val="center"/>
              <w:rPr>
                <w:rFonts w:asciiTheme="minorHAnsi" w:hAnsiTheme="minorHAnsi"/>
              </w:rPr>
            </w:pPr>
          </w:p>
        </w:tc>
        <w:tc>
          <w:tcPr>
            <w:tcW w:w="2250" w:type="dxa"/>
            <w:tcBorders>
              <w:bottom w:val="single" w:sz="4" w:space="0" w:color="auto"/>
            </w:tcBorders>
          </w:tcPr>
          <w:p w14:paraId="0F1A2F61" w14:textId="77777777" w:rsidR="008820BF" w:rsidRPr="00AF100A" w:rsidRDefault="008820BF" w:rsidP="00B3203B">
            <w:pPr>
              <w:jc w:val="center"/>
              <w:rPr>
                <w:rFonts w:asciiTheme="minorHAnsi" w:hAnsiTheme="minorHAnsi"/>
              </w:rPr>
            </w:pPr>
          </w:p>
        </w:tc>
        <w:tc>
          <w:tcPr>
            <w:tcW w:w="900" w:type="dxa"/>
            <w:tcBorders>
              <w:bottom w:val="single" w:sz="4" w:space="0" w:color="auto"/>
            </w:tcBorders>
          </w:tcPr>
          <w:p w14:paraId="7A986464" w14:textId="77777777" w:rsidR="008820BF" w:rsidRPr="00AF100A" w:rsidRDefault="008820BF" w:rsidP="00B3203B">
            <w:pPr>
              <w:rPr>
                <w:rFonts w:asciiTheme="minorHAnsi" w:hAnsiTheme="minorHAnsi"/>
              </w:rPr>
            </w:pPr>
          </w:p>
        </w:tc>
      </w:tr>
      <w:tr w:rsidR="00A32E96" w:rsidRPr="00AF100A" w14:paraId="33B24633" w14:textId="77777777" w:rsidTr="00061D22">
        <w:trPr>
          <w:trHeight w:val="576"/>
        </w:trPr>
        <w:tc>
          <w:tcPr>
            <w:tcW w:w="11970" w:type="dxa"/>
            <w:gridSpan w:val="5"/>
            <w:tcBorders>
              <w:left w:val="nil"/>
              <w:bottom w:val="nil"/>
            </w:tcBorders>
            <w:vAlign w:val="center"/>
          </w:tcPr>
          <w:p w14:paraId="3FB82E6B" w14:textId="564A1688" w:rsidR="00A32E96" w:rsidRPr="00AF100A" w:rsidRDefault="00A32E96" w:rsidP="00A32E96">
            <w:pPr>
              <w:rPr>
                <w:rFonts w:asciiTheme="minorHAnsi" w:hAnsiTheme="minorHAnsi"/>
              </w:rPr>
            </w:pPr>
            <w:r>
              <w:rPr>
                <w:rFonts w:asciiTheme="minorHAnsi" w:hAnsiTheme="minorHAnsi"/>
              </w:rPr>
              <w:t>A minimum score of 2 on each competency is required.</w:t>
            </w:r>
          </w:p>
        </w:tc>
        <w:tc>
          <w:tcPr>
            <w:tcW w:w="2250" w:type="dxa"/>
            <w:tcBorders>
              <w:top w:val="single" w:sz="4" w:space="0" w:color="auto"/>
              <w:bottom w:val="single" w:sz="4" w:space="0" w:color="auto"/>
            </w:tcBorders>
            <w:shd w:val="clear" w:color="auto" w:fill="D9D9D9" w:themeFill="background1" w:themeFillShade="D9"/>
            <w:vAlign w:val="center"/>
          </w:tcPr>
          <w:p w14:paraId="17D9853B" w14:textId="77777777" w:rsidR="00A32E96" w:rsidRPr="00AF100A" w:rsidRDefault="00A32E96" w:rsidP="00B3203B">
            <w:pPr>
              <w:jc w:val="center"/>
              <w:rPr>
                <w:rFonts w:asciiTheme="minorHAnsi" w:hAnsiTheme="minorHAnsi"/>
              </w:rPr>
            </w:pPr>
            <w:r w:rsidRPr="00AF100A">
              <w:rPr>
                <w:rFonts w:asciiTheme="minorHAnsi" w:hAnsiTheme="minorHAnsi"/>
              </w:rPr>
              <w:t>Total</w:t>
            </w:r>
          </w:p>
        </w:tc>
        <w:tc>
          <w:tcPr>
            <w:tcW w:w="900" w:type="dxa"/>
            <w:tcBorders>
              <w:top w:val="single" w:sz="4" w:space="0" w:color="auto"/>
              <w:bottom w:val="single" w:sz="4" w:space="0" w:color="auto"/>
            </w:tcBorders>
            <w:shd w:val="clear" w:color="auto" w:fill="D9D9D9" w:themeFill="background1" w:themeFillShade="D9"/>
          </w:tcPr>
          <w:p w14:paraId="0ED8F16B" w14:textId="77777777" w:rsidR="00A32E96" w:rsidRPr="00AF100A" w:rsidRDefault="00A32E96" w:rsidP="00B3203B">
            <w:pPr>
              <w:rPr>
                <w:rFonts w:asciiTheme="minorHAnsi" w:hAnsiTheme="minorHAnsi"/>
              </w:rPr>
            </w:pPr>
          </w:p>
        </w:tc>
      </w:tr>
    </w:tbl>
    <w:p w14:paraId="6A795026" w14:textId="77777777" w:rsidR="00031CAD" w:rsidRDefault="00031CAD"/>
    <w:p w14:paraId="4B04AC47" w14:textId="77777777" w:rsidR="00031CAD" w:rsidRDefault="00031CAD"/>
    <w:p w14:paraId="0D51FDE8" w14:textId="77777777" w:rsidR="00031CAD" w:rsidRDefault="00031CAD"/>
    <w:p w14:paraId="1D866627" w14:textId="77777777" w:rsidR="00031CAD" w:rsidRDefault="00031CAD"/>
    <w:p w14:paraId="4809BAD6" w14:textId="77777777" w:rsidR="00031CAD" w:rsidRDefault="00031CAD"/>
    <w:p w14:paraId="38518753" w14:textId="77777777" w:rsidR="00031CAD" w:rsidRDefault="00031CAD"/>
    <w:p w14:paraId="2AC13DFD" w14:textId="77777777" w:rsidR="00031CAD" w:rsidRDefault="00031CAD"/>
    <w:p w14:paraId="5273EDA6" w14:textId="77777777" w:rsidR="00031CAD" w:rsidRDefault="00031CAD"/>
    <w:p w14:paraId="080B7CEC" w14:textId="77777777" w:rsidR="00211D8A" w:rsidRPr="00211D8A" w:rsidRDefault="00211D8A" w:rsidP="00211D8A">
      <w:pPr>
        <w:jc w:val="center"/>
        <w:rPr>
          <w:rFonts w:ascii="Calibri" w:eastAsia="Calibri" w:hAnsi="Calibri"/>
          <w:sz w:val="32"/>
          <w:szCs w:val="32"/>
        </w:rPr>
      </w:pPr>
      <w:r w:rsidRPr="00211D8A">
        <w:rPr>
          <w:rFonts w:ascii="Calibri" w:eastAsia="Calibri" w:hAnsi="Calibri"/>
          <w:sz w:val="32"/>
          <w:szCs w:val="32"/>
        </w:rPr>
        <w:t>DrPH Applied Practice Experience Feedback</w:t>
      </w:r>
    </w:p>
    <w:p w14:paraId="3BC420BB" w14:textId="11D428D9" w:rsidR="00211D8A" w:rsidRPr="00211D8A" w:rsidRDefault="001B4ACB" w:rsidP="00211D8A">
      <w:pPr>
        <w:jc w:val="center"/>
        <w:rPr>
          <w:rFonts w:ascii="Calibri" w:eastAsia="Calibri" w:hAnsi="Calibri"/>
        </w:rPr>
      </w:pPr>
      <w:r>
        <w:rPr>
          <w:rFonts w:ascii="Calibri" w:eastAsia="Calibri" w:hAnsi="Calibri"/>
        </w:rPr>
        <w:t xml:space="preserve">(To be completed by the student, Faculty Mentor </w:t>
      </w:r>
      <w:r w:rsidR="00211D8A" w:rsidRPr="00211D8A">
        <w:rPr>
          <w:rFonts w:ascii="Calibri" w:eastAsia="Calibri" w:hAnsi="Calibri"/>
        </w:rPr>
        <w:t>and Practice-based Mentor)</w:t>
      </w:r>
    </w:p>
    <w:p w14:paraId="6E288C35" w14:textId="77777777" w:rsidR="00211D8A" w:rsidRPr="00211D8A" w:rsidRDefault="00211D8A" w:rsidP="00211D8A">
      <w:pPr>
        <w:jc w:val="center"/>
        <w:rPr>
          <w:rFonts w:ascii="Calibri" w:eastAsia="Calibri" w:hAnsi="Calibri"/>
        </w:rPr>
      </w:pPr>
    </w:p>
    <w:tbl>
      <w:tblPr>
        <w:tblStyle w:val="TableGrid1"/>
        <w:tblW w:w="0" w:type="auto"/>
        <w:tblLook w:val="04A0" w:firstRow="1" w:lastRow="0" w:firstColumn="1" w:lastColumn="0" w:noHBand="0" w:noVBand="1"/>
      </w:tblPr>
      <w:tblGrid>
        <w:gridCol w:w="3223"/>
        <w:gridCol w:w="1606"/>
        <w:gridCol w:w="1615"/>
        <w:gridCol w:w="226"/>
        <w:gridCol w:w="1841"/>
        <w:gridCol w:w="1164"/>
        <w:gridCol w:w="677"/>
        <w:gridCol w:w="1841"/>
        <w:gridCol w:w="1842"/>
      </w:tblGrid>
      <w:tr w:rsidR="00211D8A" w:rsidRPr="00211D8A" w14:paraId="12D8F0C1" w14:textId="77777777" w:rsidTr="00061D22">
        <w:tc>
          <w:tcPr>
            <w:tcW w:w="6444" w:type="dxa"/>
            <w:gridSpan w:val="3"/>
          </w:tcPr>
          <w:p w14:paraId="2497CB23"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Student Name:</w:t>
            </w:r>
          </w:p>
        </w:tc>
        <w:tc>
          <w:tcPr>
            <w:tcW w:w="3231" w:type="dxa"/>
            <w:gridSpan w:val="3"/>
          </w:tcPr>
          <w:p w14:paraId="6E58B72F"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Semester/Year:</w:t>
            </w:r>
          </w:p>
        </w:tc>
        <w:tc>
          <w:tcPr>
            <w:tcW w:w="4360" w:type="dxa"/>
            <w:gridSpan w:val="3"/>
          </w:tcPr>
          <w:p w14:paraId="5C786C20"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Faculty Mentor:</w:t>
            </w:r>
          </w:p>
        </w:tc>
      </w:tr>
      <w:tr w:rsidR="00211D8A" w:rsidRPr="00211D8A" w14:paraId="20A6E121" w14:textId="77777777" w:rsidTr="00061D22">
        <w:tc>
          <w:tcPr>
            <w:tcW w:w="6444" w:type="dxa"/>
            <w:gridSpan w:val="3"/>
            <w:tcBorders>
              <w:bottom w:val="single" w:sz="4" w:space="0" w:color="auto"/>
            </w:tcBorders>
          </w:tcPr>
          <w:p w14:paraId="2798C986"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Organization</w:t>
            </w:r>
          </w:p>
        </w:tc>
        <w:tc>
          <w:tcPr>
            <w:tcW w:w="3231" w:type="dxa"/>
            <w:gridSpan w:val="3"/>
            <w:tcBorders>
              <w:bottom w:val="single" w:sz="4" w:space="0" w:color="auto"/>
            </w:tcBorders>
          </w:tcPr>
          <w:p w14:paraId="2B77D001"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Project Dates:</w:t>
            </w:r>
          </w:p>
        </w:tc>
        <w:tc>
          <w:tcPr>
            <w:tcW w:w="4360" w:type="dxa"/>
            <w:gridSpan w:val="3"/>
            <w:tcBorders>
              <w:bottom w:val="single" w:sz="4" w:space="0" w:color="auto"/>
            </w:tcBorders>
          </w:tcPr>
          <w:p w14:paraId="2E73844A"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Practice-based Mentor:</w:t>
            </w:r>
          </w:p>
        </w:tc>
      </w:tr>
      <w:tr w:rsidR="00211D8A" w:rsidRPr="00211D8A" w14:paraId="036704D8" w14:textId="77777777" w:rsidTr="00061D22">
        <w:tc>
          <w:tcPr>
            <w:tcW w:w="3223" w:type="dxa"/>
            <w:tcBorders>
              <w:left w:val="nil"/>
              <w:bottom w:val="nil"/>
              <w:right w:val="nil"/>
            </w:tcBorders>
          </w:tcPr>
          <w:p w14:paraId="3D176516" w14:textId="77777777" w:rsidR="00211D8A" w:rsidRPr="00211D8A" w:rsidRDefault="00211D8A" w:rsidP="00211D8A">
            <w:pPr>
              <w:rPr>
                <w:rFonts w:ascii="Calibri" w:eastAsia="Calibri" w:hAnsi="Calibri"/>
                <w:sz w:val="22"/>
                <w:szCs w:val="22"/>
              </w:rPr>
            </w:pPr>
          </w:p>
        </w:tc>
        <w:tc>
          <w:tcPr>
            <w:tcW w:w="3221" w:type="dxa"/>
            <w:gridSpan w:val="2"/>
            <w:tcBorders>
              <w:left w:val="nil"/>
              <w:bottom w:val="nil"/>
              <w:right w:val="nil"/>
            </w:tcBorders>
          </w:tcPr>
          <w:p w14:paraId="458DDC60" w14:textId="77777777" w:rsidR="00211D8A" w:rsidRPr="00211D8A" w:rsidRDefault="00211D8A" w:rsidP="00211D8A">
            <w:pPr>
              <w:rPr>
                <w:rFonts w:ascii="Calibri" w:eastAsia="Calibri" w:hAnsi="Calibri"/>
                <w:sz w:val="22"/>
                <w:szCs w:val="22"/>
              </w:rPr>
            </w:pPr>
          </w:p>
        </w:tc>
        <w:tc>
          <w:tcPr>
            <w:tcW w:w="3231" w:type="dxa"/>
            <w:gridSpan w:val="3"/>
            <w:tcBorders>
              <w:left w:val="nil"/>
              <w:bottom w:val="nil"/>
              <w:right w:val="nil"/>
            </w:tcBorders>
          </w:tcPr>
          <w:p w14:paraId="6E4C317A" w14:textId="77777777" w:rsidR="00211D8A" w:rsidRPr="00211D8A" w:rsidRDefault="00211D8A" w:rsidP="00211D8A">
            <w:pPr>
              <w:rPr>
                <w:rFonts w:ascii="Calibri" w:eastAsia="Calibri" w:hAnsi="Calibri"/>
                <w:sz w:val="22"/>
                <w:szCs w:val="22"/>
              </w:rPr>
            </w:pPr>
          </w:p>
        </w:tc>
        <w:tc>
          <w:tcPr>
            <w:tcW w:w="4360" w:type="dxa"/>
            <w:gridSpan w:val="3"/>
            <w:tcBorders>
              <w:left w:val="nil"/>
              <w:bottom w:val="nil"/>
              <w:right w:val="nil"/>
            </w:tcBorders>
          </w:tcPr>
          <w:p w14:paraId="7C131705" w14:textId="77777777" w:rsidR="00211D8A" w:rsidRPr="00211D8A" w:rsidRDefault="00211D8A" w:rsidP="00211D8A">
            <w:pPr>
              <w:rPr>
                <w:rFonts w:ascii="Calibri" w:eastAsia="Calibri" w:hAnsi="Calibri"/>
                <w:sz w:val="22"/>
                <w:szCs w:val="22"/>
              </w:rPr>
            </w:pPr>
          </w:p>
        </w:tc>
      </w:tr>
      <w:tr w:rsidR="00211D8A" w:rsidRPr="00211D8A" w14:paraId="610EE508" w14:textId="77777777" w:rsidTr="00061D22">
        <w:tc>
          <w:tcPr>
            <w:tcW w:w="14035" w:type="dxa"/>
            <w:gridSpan w:val="9"/>
            <w:tcBorders>
              <w:top w:val="nil"/>
              <w:left w:val="nil"/>
              <w:bottom w:val="single" w:sz="4" w:space="0" w:color="auto"/>
              <w:right w:val="nil"/>
            </w:tcBorders>
          </w:tcPr>
          <w:p w14:paraId="223186D9" w14:textId="77777777" w:rsidR="00211D8A" w:rsidRPr="00211D8A" w:rsidRDefault="00211D8A" w:rsidP="00211D8A">
            <w:pPr>
              <w:rPr>
                <w:rFonts w:ascii="Calibri" w:eastAsia="Calibri" w:hAnsi="Calibri"/>
                <w:i/>
                <w:sz w:val="22"/>
                <w:szCs w:val="22"/>
              </w:rPr>
            </w:pPr>
            <w:r w:rsidRPr="00211D8A">
              <w:rPr>
                <w:rFonts w:ascii="Calibri" w:eastAsia="Calibri" w:hAnsi="Calibri"/>
                <w:i/>
                <w:sz w:val="22"/>
                <w:szCs w:val="22"/>
              </w:rPr>
              <w:t>Please rate the student on the following criteria:</w:t>
            </w:r>
          </w:p>
        </w:tc>
      </w:tr>
      <w:tr w:rsidR="001B4ACB" w:rsidRPr="00211D8A" w14:paraId="3BB0F732" w14:textId="77777777" w:rsidTr="000F7134">
        <w:tc>
          <w:tcPr>
            <w:tcW w:w="4829" w:type="dxa"/>
            <w:gridSpan w:val="2"/>
            <w:tcBorders>
              <w:top w:val="single" w:sz="4" w:space="0" w:color="A5B592"/>
              <w:bottom w:val="single" w:sz="4" w:space="0" w:color="A5B592"/>
            </w:tcBorders>
            <w:vAlign w:val="center"/>
          </w:tcPr>
          <w:p w14:paraId="13755893" w14:textId="77777777" w:rsidR="001B4ACB" w:rsidRPr="00211D8A" w:rsidRDefault="001B4ACB" w:rsidP="001B4ACB">
            <w:pPr>
              <w:jc w:val="center"/>
              <w:rPr>
                <w:rFonts w:ascii="Calibri" w:eastAsia="Calibri" w:hAnsi="Calibri"/>
                <w:b/>
              </w:rPr>
            </w:pPr>
            <w:r w:rsidRPr="00211D8A">
              <w:rPr>
                <w:rFonts w:ascii="Calibri" w:eastAsia="Calibri" w:hAnsi="Calibri"/>
                <w:b/>
              </w:rPr>
              <w:t>Concept</w:t>
            </w:r>
          </w:p>
        </w:tc>
        <w:tc>
          <w:tcPr>
            <w:tcW w:w="1841" w:type="dxa"/>
            <w:gridSpan w:val="2"/>
            <w:tcBorders>
              <w:top w:val="single" w:sz="4" w:space="0" w:color="A5B592"/>
              <w:bottom w:val="single" w:sz="4" w:space="0" w:color="A5B592"/>
            </w:tcBorders>
          </w:tcPr>
          <w:p w14:paraId="016B5DFF" w14:textId="77777777" w:rsidR="001B4ACB" w:rsidRPr="008820BF" w:rsidRDefault="001B4ACB" w:rsidP="001B4ACB">
            <w:pPr>
              <w:jc w:val="center"/>
              <w:rPr>
                <w:rFonts w:asciiTheme="minorHAnsi" w:hAnsiTheme="minorHAnsi"/>
              </w:rPr>
            </w:pPr>
            <w:r w:rsidRPr="008820BF">
              <w:rPr>
                <w:rFonts w:asciiTheme="minorHAnsi" w:hAnsiTheme="minorHAnsi"/>
              </w:rPr>
              <w:t>4</w:t>
            </w:r>
          </w:p>
          <w:p w14:paraId="17D3ABC3" w14:textId="0F01C254" w:rsidR="001B4ACB" w:rsidRPr="00211D8A" w:rsidRDefault="001B4ACB" w:rsidP="001B4ACB">
            <w:pPr>
              <w:jc w:val="center"/>
              <w:rPr>
                <w:rFonts w:ascii="Calibri" w:eastAsia="Calibri" w:hAnsi="Calibri"/>
                <w:b/>
              </w:rPr>
            </w:pPr>
            <w:r w:rsidRPr="008820BF">
              <w:rPr>
                <w:rFonts w:asciiTheme="minorHAnsi" w:hAnsiTheme="minorHAnsi"/>
              </w:rPr>
              <w:t>Proficient</w:t>
            </w:r>
          </w:p>
        </w:tc>
        <w:tc>
          <w:tcPr>
            <w:tcW w:w="1841" w:type="dxa"/>
            <w:tcBorders>
              <w:top w:val="single" w:sz="4" w:space="0" w:color="A5B592"/>
              <w:bottom w:val="single" w:sz="4" w:space="0" w:color="A5B592"/>
            </w:tcBorders>
          </w:tcPr>
          <w:p w14:paraId="04DF9AF4" w14:textId="77777777" w:rsidR="001B4ACB" w:rsidRPr="008820BF" w:rsidRDefault="001B4ACB" w:rsidP="001B4ACB">
            <w:pPr>
              <w:jc w:val="center"/>
              <w:rPr>
                <w:rFonts w:asciiTheme="minorHAnsi" w:hAnsiTheme="minorHAnsi"/>
              </w:rPr>
            </w:pPr>
            <w:r w:rsidRPr="008820BF">
              <w:rPr>
                <w:rFonts w:asciiTheme="minorHAnsi" w:hAnsiTheme="minorHAnsi"/>
              </w:rPr>
              <w:t>3</w:t>
            </w:r>
          </w:p>
          <w:p w14:paraId="2E711FB3" w14:textId="11483871" w:rsidR="001B4ACB" w:rsidRPr="00211D8A" w:rsidRDefault="001B4ACB" w:rsidP="001B4ACB">
            <w:pPr>
              <w:jc w:val="center"/>
              <w:rPr>
                <w:rFonts w:ascii="Calibri" w:eastAsia="Calibri" w:hAnsi="Calibri"/>
                <w:b/>
              </w:rPr>
            </w:pPr>
            <w:r w:rsidRPr="008820BF">
              <w:rPr>
                <w:rFonts w:asciiTheme="minorHAnsi" w:hAnsiTheme="minorHAnsi"/>
              </w:rPr>
              <w:t>Knowledgeable</w:t>
            </w:r>
          </w:p>
        </w:tc>
        <w:tc>
          <w:tcPr>
            <w:tcW w:w="1841" w:type="dxa"/>
            <w:gridSpan w:val="2"/>
            <w:tcBorders>
              <w:top w:val="single" w:sz="4" w:space="0" w:color="A5B592"/>
              <w:bottom w:val="single" w:sz="4" w:space="0" w:color="A5B592"/>
            </w:tcBorders>
          </w:tcPr>
          <w:p w14:paraId="0864030B" w14:textId="77777777" w:rsidR="001B4ACB" w:rsidRPr="008820BF" w:rsidRDefault="001B4ACB" w:rsidP="001B4ACB">
            <w:pPr>
              <w:jc w:val="center"/>
              <w:rPr>
                <w:rFonts w:asciiTheme="minorHAnsi" w:hAnsiTheme="minorHAnsi"/>
              </w:rPr>
            </w:pPr>
            <w:r w:rsidRPr="008820BF">
              <w:rPr>
                <w:rFonts w:asciiTheme="minorHAnsi" w:hAnsiTheme="minorHAnsi"/>
              </w:rPr>
              <w:t>2</w:t>
            </w:r>
          </w:p>
          <w:p w14:paraId="44D9D0EC" w14:textId="7FD57078" w:rsidR="001B4ACB" w:rsidRPr="00211D8A" w:rsidRDefault="001B4ACB" w:rsidP="001B4ACB">
            <w:pPr>
              <w:jc w:val="center"/>
              <w:rPr>
                <w:rFonts w:ascii="Calibri" w:eastAsia="Calibri" w:hAnsi="Calibri"/>
                <w:b/>
              </w:rPr>
            </w:pPr>
            <w:r w:rsidRPr="008820BF">
              <w:rPr>
                <w:rFonts w:asciiTheme="minorHAnsi" w:hAnsiTheme="minorHAnsi"/>
              </w:rPr>
              <w:t>Aware</w:t>
            </w:r>
          </w:p>
        </w:tc>
        <w:tc>
          <w:tcPr>
            <w:tcW w:w="1841" w:type="dxa"/>
            <w:tcBorders>
              <w:top w:val="single" w:sz="4" w:space="0" w:color="A5B592"/>
              <w:bottom w:val="single" w:sz="4" w:space="0" w:color="A5B592"/>
            </w:tcBorders>
          </w:tcPr>
          <w:p w14:paraId="0FBA3108" w14:textId="77777777" w:rsidR="001B4ACB" w:rsidRPr="008820BF" w:rsidRDefault="001B4ACB" w:rsidP="001B4ACB">
            <w:pPr>
              <w:jc w:val="center"/>
              <w:rPr>
                <w:rFonts w:asciiTheme="minorHAnsi" w:hAnsiTheme="minorHAnsi"/>
              </w:rPr>
            </w:pPr>
            <w:r w:rsidRPr="008820BF">
              <w:rPr>
                <w:rFonts w:asciiTheme="minorHAnsi" w:hAnsiTheme="minorHAnsi"/>
              </w:rPr>
              <w:t>1</w:t>
            </w:r>
          </w:p>
          <w:p w14:paraId="7330BEBB" w14:textId="74F7B5B4" w:rsidR="001B4ACB" w:rsidRPr="00211D8A" w:rsidRDefault="001B4ACB" w:rsidP="001B4ACB">
            <w:pPr>
              <w:jc w:val="center"/>
              <w:rPr>
                <w:rFonts w:ascii="Calibri" w:eastAsia="Calibri" w:hAnsi="Calibri"/>
                <w:b/>
              </w:rPr>
            </w:pPr>
            <w:r w:rsidRPr="008820BF">
              <w:rPr>
                <w:rFonts w:asciiTheme="minorHAnsi" w:hAnsiTheme="minorHAnsi"/>
              </w:rPr>
              <w:t>Novice</w:t>
            </w:r>
          </w:p>
        </w:tc>
        <w:tc>
          <w:tcPr>
            <w:tcW w:w="1842" w:type="dxa"/>
            <w:tcBorders>
              <w:top w:val="single" w:sz="4" w:space="0" w:color="A5B592"/>
              <w:bottom w:val="single" w:sz="4" w:space="0" w:color="A5B592"/>
            </w:tcBorders>
          </w:tcPr>
          <w:p w14:paraId="26649182" w14:textId="77777777" w:rsidR="001B4ACB" w:rsidRPr="008820BF" w:rsidRDefault="001B4ACB" w:rsidP="001B4ACB">
            <w:pPr>
              <w:jc w:val="center"/>
              <w:rPr>
                <w:rFonts w:asciiTheme="minorHAnsi" w:hAnsiTheme="minorHAnsi"/>
              </w:rPr>
            </w:pPr>
            <w:r w:rsidRPr="008820BF">
              <w:rPr>
                <w:rFonts w:asciiTheme="minorHAnsi" w:hAnsiTheme="minorHAnsi"/>
              </w:rPr>
              <w:t>0</w:t>
            </w:r>
          </w:p>
          <w:p w14:paraId="3011F356" w14:textId="7B2EE2AB" w:rsidR="001B4ACB" w:rsidRPr="00211D8A" w:rsidRDefault="001B4ACB" w:rsidP="001B4ACB">
            <w:pPr>
              <w:jc w:val="center"/>
              <w:rPr>
                <w:rFonts w:ascii="Calibri" w:eastAsia="Calibri" w:hAnsi="Calibri"/>
                <w:b/>
              </w:rPr>
            </w:pPr>
            <w:r w:rsidRPr="008820BF">
              <w:rPr>
                <w:rFonts w:asciiTheme="minorHAnsi" w:hAnsiTheme="minorHAnsi"/>
              </w:rPr>
              <w:t>None</w:t>
            </w:r>
          </w:p>
        </w:tc>
      </w:tr>
      <w:tr w:rsidR="00211D8A" w:rsidRPr="00211D8A" w14:paraId="41301D2B" w14:textId="77777777" w:rsidTr="00061D22">
        <w:tc>
          <w:tcPr>
            <w:tcW w:w="14035" w:type="dxa"/>
            <w:gridSpan w:val="9"/>
            <w:tcBorders>
              <w:top w:val="single" w:sz="4" w:space="0" w:color="A5B592"/>
              <w:bottom w:val="single" w:sz="4" w:space="0" w:color="A5B592"/>
            </w:tcBorders>
            <w:shd w:val="clear" w:color="auto" w:fill="A6A6A6"/>
          </w:tcPr>
          <w:p w14:paraId="0F08018C"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Connections to Experience</w:t>
            </w:r>
          </w:p>
        </w:tc>
      </w:tr>
      <w:tr w:rsidR="00211D8A" w:rsidRPr="00211D8A" w14:paraId="46972066" w14:textId="77777777" w:rsidTr="00061D22">
        <w:tc>
          <w:tcPr>
            <w:tcW w:w="4829" w:type="dxa"/>
            <w:gridSpan w:val="2"/>
            <w:tcBorders>
              <w:top w:val="single" w:sz="4" w:space="0" w:color="A5B592"/>
              <w:bottom w:val="single" w:sz="4" w:space="0" w:color="A5B592"/>
            </w:tcBorders>
          </w:tcPr>
          <w:p w14:paraId="6DDBD522" w14:textId="4CF21AB6" w:rsidR="00211D8A" w:rsidRPr="00211D8A" w:rsidRDefault="00211D8A" w:rsidP="00211D8A">
            <w:pPr>
              <w:rPr>
                <w:rFonts w:ascii="Calibri" w:eastAsia="Calibri" w:hAnsi="Calibri"/>
                <w:sz w:val="22"/>
                <w:szCs w:val="22"/>
              </w:rPr>
            </w:pPr>
            <w:r w:rsidRPr="00211D8A">
              <w:rPr>
                <w:rFonts w:ascii="Calibri" w:eastAsia="Calibri" w:hAnsi="Calibri"/>
                <w:sz w:val="22"/>
                <w:szCs w:val="22"/>
              </w:rPr>
              <w:t xml:space="preserve">Student </w:t>
            </w:r>
            <w:r w:rsidR="000A119A">
              <w:rPr>
                <w:rFonts w:ascii="Calibri" w:eastAsia="Calibri" w:hAnsi="Calibri"/>
                <w:sz w:val="22"/>
                <w:szCs w:val="22"/>
              </w:rPr>
              <w:t>applied public health concepts to the APE</w:t>
            </w:r>
          </w:p>
        </w:tc>
        <w:tc>
          <w:tcPr>
            <w:tcW w:w="1841" w:type="dxa"/>
            <w:gridSpan w:val="2"/>
            <w:tcBorders>
              <w:top w:val="single" w:sz="4" w:space="0" w:color="A5B592"/>
              <w:bottom w:val="single" w:sz="4" w:space="0" w:color="A5B592"/>
            </w:tcBorders>
          </w:tcPr>
          <w:p w14:paraId="258C6361"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15CD349E"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7C684399"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46F6393F"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6EFEF8AE" w14:textId="77777777" w:rsidR="00211D8A" w:rsidRPr="00211D8A" w:rsidRDefault="00211D8A" w:rsidP="00211D8A">
            <w:pPr>
              <w:rPr>
                <w:rFonts w:ascii="Calibri" w:eastAsia="Calibri" w:hAnsi="Calibri"/>
                <w:sz w:val="22"/>
                <w:szCs w:val="22"/>
              </w:rPr>
            </w:pPr>
          </w:p>
        </w:tc>
      </w:tr>
      <w:tr w:rsidR="00211D8A" w:rsidRPr="00211D8A" w14:paraId="7EF6158E" w14:textId="77777777" w:rsidTr="00061D22">
        <w:tc>
          <w:tcPr>
            <w:tcW w:w="4829" w:type="dxa"/>
            <w:gridSpan w:val="2"/>
            <w:tcBorders>
              <w:top w:val="single" w:sz="4" w:space="0" w:color="A5B592"/>
              <w:bottom w:val="single" w:sz="4" w:space="0" w:color="A5B592"/>
            </w:tcBorders>
          </w:tcPr>
          <w:p w14:paraId="2EC2C631"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Completing the project deepened the students understanding of the organization and its role in Public Health</w:t>
            </w:r>
          </w:p>
        </w:tc>
        <w:tc>
          <w:tcPr>
            <w:tcW w:w="1841" w:type="dxa"/>
            <w:gridSpan w:val="2"/>
            <w:tcBorders>
              <w:top w:val="single" w:sz="4" w:space="0" w:color="A5B592"/>
              <w:bottom w:val="single" w:sz="4" w:space="0" w:color="A5B592"/>
            </w:tcBorders>
          </w:tcPr>
          <w:p w14:paraId="013A172D"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2C97D6DE"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581ABAFF"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14849E65"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3EBD4B14" w14:textId="77777777" w:rsidR="00211D8A" w:rsidRPr="00211D8A" w:rsidRDefault="00211D8A" w:rsidP="00211D8A">
            <w:pPr>
              <w:rPr>
                <w:rFonts w:ascii="Calibri" w:eastAsia="Calibri" w:hAnsi="Calibri"/>
                <w:sz w:val="22"/>
                <w:szCs w:val="22"/>
              </w:rPr>
            </w:pPr>
          </w:p>
        </w:tc>
      </w:tr>
      <w:tr w:rsidR="00211D8A" w:rsidRPr="00211D8A" w14:paraId="02743F33" w14:textId="77777777" w:rsidTr="00061D22">
        <w:tc>
          <w:tcPr>
            <w:tcW w:w="14035" w:type="dxa"/>
            <w:gridSpan w:val="9"/>
            <w:tcBorders>
              <w:top w:val="single" w:sz="4" w:space="0" w:color="A5B592"/>
              <w:bottom w:val="single" w:sz="4" w:space="0" w:color="A5B592"/>
            </w:tcBorders>
            <w:shd w:val="clear" w:color="auto" w:fill="FFFFFF"/>
          </w:tcPr>
          <w:p w14:paraId="41A5D9E1"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 xml:space="preserve">Comments:  </w:t>
            </w:r>
          </w:p>
          <w:p w14:paraId="12A458CB" w14:textId="77777777" w:rsidR="00211D8A" w:rsidRDefault="00211D8A" w:rsidP="00211D8A">
            <w:pPr>
              <w:rPr>
                <w:rFonts w:ascii="Calibri" w:eastAsia="Calibri" w:hAnsi="Calibri"/>
                <w:sz w:val="22"/>
                <w:szCs w:val="22"/>
              </w:rPr>
            </w:pPr>
          </w:p>
          <w:p w14:paraId="45EF253C" w14:textId="77777777" w:rsidR="00211D8A" w:rsidRPr="00211D8A" w:rsidRDefault="00211D8A" w:rsidP="00211D8A">
            <w:pPr>
              <w:rPr>
                <w:rFonts w:ascii="Calibri" w:eastAsia="Calibri" w:hAnsi="Calibri"/>
                <w:sz w:val="22"/>
                <w:szCs w:val="22"/>
              </w:rPr>
            </w:pPr>
          </w:p>
        </w:tc>
      </w:tr>
      <w:tr w:rsidR="00211D8A" w:rsidRPr="00211D8A" w14:paraId="36B6CDA2" w14:textId="77777777" w:rsidTr="00061D22">
        <w:tc>
          <w:tcPr>
            <w:tcW w:w="14035" w:type="dxa"/>
            <w:gridSpan w:val="9"/>
            <w:tcBorders>
              <w:top w:val="single" w:sz="4" w:space="0" w:color="A5B592"/>
              <w:bottom w:val="single" w:sz="4" w:space="0" w:color="A5B592"/>
            </w:tcBorders>
            <w:shd w:val="clear" w:color="auto" w:fill="A6A6A6"/>
          </w:tcPr>
          <w:p w14:paraId="40A9372F"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Collaboration</w:t>
            </w:r>
          </w:p>
        </w:tc>
      </w:tr>
      <w:tr w:rsidR="00211D8A" w:rsidRPr="00211D8A" w14:paraId="43FB5FC8" w14:textId="77777777" w:rsidTr="00061D22">
        <w:tc>
          <w:tcPr>
            <w:tcW w:w="4829" w:type="dxa"/>
            <w:gridSpan w:val="2"/>
            <w:tcBorders>
              <w:top w:val="single" w:sz="4" w:space="0" w:color="A5B592"/>
              <w:bottom w:val="single" w:sz="4" w:space="0" w:color="A5B592"/>
            </w:tcBorders>
          </w:tcPr>
          <w:p w14:paraId="1DFB9C3E"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Communicated well with practice-based mentor</w:t>
            </w:r>
          </w:p>
        </w:tc>
        <w:tc>
          <w:tcPr>
            <w:tcW w:w="1841" w:type="dxa"/>
            <w:gridSpan w:val="2"/>
            <w:tcBorders>
              <w:top w:val="single" w:sz="4" w:space="0" w:color="A5B592"/>
              <w:bottom w:val="single" w:sz="4" w:space="0" w:color="A5B592"/>
            </w:tcBorders>
          </w:tcPr>
          <w:p w14:paraId="58A5A893"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6640F621"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652F2AF3"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5D8F99BF"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690A1CAF" w14:textId="77777777" w:rsidR="00211D8A" w:rsidRPr="00211D8A" w:rsidRDefault="00211D8A" w:rsidP="00211D8A">
            <w:pPr>
              <w:rPr>
                <w:rFonts w:ascii="Calibri" w:eastAsia="Calibri" w:hAnsi="Calibri"/>
                <w:sz w:val="22"/>
                <w:szCs w:val="22"/>
              </w:rPr>
            </w:pPr>
          </w:p>
        </w:tc>
      </w:tr>
      <w:tr w:rsidR="00211D8A" w:rsidRPr="00211D8A" w14:paraId="4F97A5A0" w14:textId="77777777" w:rsidTr="00061D22">
        <w:tc>
          <w:tcPr>
            <w:tcW w:w="4829" w:type="dxa"/>
            <w:gridSpan w:val="2"/>
            <w:tcBorders>
              <w:top w:val="single" w:sz="4" w:space="0" w:color="A5B592"/>
              <w:bottom w:val="single" w:sz="4" w:space="0" w:color="A5B592"/>
            </w:tcBorders>
          </w:tcPr>
          <w:p w14:paraId="1D965F50"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Worked collaboratively with others within the organization</w:t>
            </w:r>
          </w:p>
        </w:tc>
        <w:tc>
          <w:tcPr>
            <w:tcW w:w="1841" w:type="dxa"/>
            <w:gridSpan w:val="2"/>
            <w:tcBorders>
              <w:top w:val="single" w:sz="4" w:space="0" w:color="A5B592"/>
              <w:bottom w:val="single" w:sz="4" w:space="0" w:color="A5B592"/>
            </w:tcBorders>
          </w:tcPr>
          <w:p w14:paraId="2CD349DE"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40C5A044"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78A229A4"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002469B9"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0FF89C7A" w14:textId="77777777" w:rsidR="00211D8A" w:rsidRPr="00211D8A" w:rsidRDefault="00211D8A" w:rsidP="00211D8A">
            <w:pPr>
              <w:rPr>
                <w:rFonts w:ascii="Calibri" w:eastAsia="Calibri" w:hAnsi="Calibri"/>
                <w:sz w:val="22"/>
                <w:szCs w:val="22"/>
              </w:rPr>
            </w:pPr>
          </w:p>
        </w:tc>
      </w:tr>
      <w:tr w:rsidR="00211D8A" w:rsidRPr="00211D8A" w14:paraId="68DAEDB5" w14:textId="77777777" w:rsidTr="00061D22">
        <w:tc>
          <w:tcPr>
            <w:tcW w:w="14035" w:type="dxa"/>
            <w:gridSpan w:val="9"/>
            <w:tcBorders>
              <w:top w:val="single" w:sz="4" w:space="0" w:color="A5B592"/>
              <w:bottom w:val="single" w:sz="4" w:space="0" w:color="A5B592"/>
            </w:tcBorders>
            <w:shd w:val="clear" w:color="auto" w:fill="FFFFFF"/>
          </w:tcPr>
          <w:p w14:paraId="07B9C0E7"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 xml:space="preserve">Comments: </w:t>
            </w:r>
          </w:p>
          <w:p w14:paraId="75F85534" w14:textId="5CD222D3" w:rsidR="00211D8A" w:rsidRPr="00211D8A" w:rsidRDefault="00211D8A" w:rsidP="00211D8A">
            <w:pPr>
              <w:rPr>
                <w:rFonts w:ascii="Calibri" w:eastAsia="Calibri" w:hAnsi="Calibri"/>
                <w:sz w:val="22"/>
                <w:szCs w:val="22"/>
              </w:rPr>
            </w:pPr>
            <w:r w:rsidRPr="00211D8A">
              <w:rPr>
                <w:rFonts w:ascii="Calibri" w:eastAsia="Calibri" w:hAnsi="Calibri"/>
                <w:sz w:val="22"/>
                <w:szCs w:val="22"/>
              </w:rPr>
              <w:t xml:space="preserve"> </w:t>
            </w:r>
          </w:p>
          <w:p w14:paraId="52E9A7E5" w14:textId="77777777" w:rsidR="00211D8A" w:rsidRPr="00211D8A" w:rsidRDefault="00211D8A" w:rsidP="00211D8A">
            <w:pPr>
              <w:rPr>
                <w:rFonts w:ascii="Calibri" w:eastAsia="Calibri" w:hAnsi="Calibri"/>
                <w:sz w:val="22"/>
                <w:szCs w:val="22"/>
              </w:rPr>
            </w:pPr>
          </w:p>
        </w:tc>
      </w:tr>
      <w:tr w:rsidR="00211D8A" w:rsidRPr="00211D8A" w14:paraId="308D369B" w14:textId="77777777" w:rsidTr="00061D22">
        <w:tc>
          <w:tcPr>
            <w:tcW w:w="14035" w:type="dxa"/>
            <w:gridSpan w:val="9"/>
            <w:tcBorders>
              <w:top w:val="single" w:sz="4" w:space="0" w:color="A5B592"/>
              <w:bottom w:val="single" w:sz="4" w:space="0" w:color="A5B592"/>
            </w:tcBorders>
            <w:shd w:val="clear" w:color="auto" w:fill="A6A6A6"/>
          </w:tcPr>
          <w:p w14:paraId="31DE19B6"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Integrated Communication</w:t>
            </w:r>
          </w:p>
        </w:tc>
      </w:tr>
      <w:tr w:rsidR="00211D8A" w:rsidRPr="00211D8A" w14:paraId="1A4E9D4B" w14:textId="77777777" w:rsidTr="00061D22">
        <w:tc>
          <w:tcPr>
            <w:tcW w:w="4829" w:type="dxa"/>
            <w:gridSpan w:val="2"/>
            <w:tcBorders>
              <w:top w:val="single" w:sz="4" w:space="0" w:color="A5B592"/>
              <w:bottom w:val="single" w:sz="4" w:space="0" w:color="A5B592"/>
            </w:tcBorders>
          </w:tcPr>
          <w:p w14:paraId="3474A9D5" w14:textId="26655C73" w:rsidR="00211D8A" w:rsidRPr="00211D8A" w:rsidRDefault="00211D8A" w:rsidP="00211D8A">
            <w:pPr>
              <w:rPr>
                <w:rFonts w:ascii="Calibri" w:eastAsia="Calibri" w:hAnsi="Calibri"/>
                <w:sz w:val="22"/>
                <w:szCs w:val="22"/>
              </w:rPr>
            </w:pPr>
            <w:r w:rsidRPr="00211D8A">
              <w:rPr>
                <w:rFonts w:ascii="Calibri" w:eastAsia="Calibri" w:hAnsi="Calibri"/>
                <w:sz w:val="22"/>
                <w:szCs w:val="22"/>
              </w:rPr>
              <w:t xml:space="preserve">The format of the </w:t>
            </w:r>
            <w:r w:rsidR="008955B4">
              <w:rPr>
                <w:rFonts w:ascii="Calibri" w:eastAsia="Calibri" w:hAnsi="Calibri"/>
                <w:sz w:val="22"/>
                <w:szCs w:val="22"/>
              </w:rPr>
              <w:t>product</w:t>
            </w:r>
            <w:r w:rsidRPr="00211D8A">
              <w:rPr>
                <w:rFonts w:ascii="Calibri" w:eastAsia="Calibri" w:hAnsi="Calibri"/>
                <w:sz w:val="22"/>
                <w:szCs w:val="22"/>
              </w:rPr>
              <w:t xml:space="preserve"> was appropriate for the setting.</w:t>
            </w:r>
          </w:p>
        </w:tc>
        <w:tc>
          <w:tcPr>
            <w:tcW w:w="1841" w:type="dxa"/>
            <w:gridSpan w:val="2"/>
            <w:tcBorders>
              <w:top w:val="single" w:sz="4" w:space="0" w:color="A5B592"/>
              <w:bottom w:val="single" w:sz="4" w:space="0" w:color="A5B592"/>
            </w:tcBorders>
          </w:tcPr>
          <w:p w14:paraId="7AA41BD4"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04CC90DA"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36DD9FFC"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6F4F6780"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54429B5A" w14:textId="77777777" w:rsidR="00211D8A" w:rsidRPr="00211D8A" w:rsidRDefault="00211D8A" w:rsidP="00211D8A">
            <w:pPr>
              <w:rPr>
                <w:rFonts w:ascii="Calibri" w:eastAsia="Calibri" w:hAnsi="Calibri"/>
                <w:sz w:val="22"/>
                <w:szCs w:val="22"/>
              </w:rPr>
            </w:pPr>
          </w:p>
        </w:tc>
      </w:tr>
      <w:tr w:rsidR="00211D8A" w:rsidRPr="00211D8A" w14:paraId="3C3CBB1A" w14:textId="77777777" w:rsidTr="00061D22">
        <w:tc>
          <w:tcPr>
            <w:tcW w:w="4829" w:type="dxa"/>
            <w:gridSpan w:val="2"/>
            <w:tcBorders>
              <w:top w:val="single" w:sz="4" w:space="0" w:color="A5B592"/>
              <w:bottom w:val="single" w:sz="4" w:space="0" w:color="A5B592"/>
            </w:tcBorders>
          </w:tcPr>
          <w:p w14:paraId="54F518AB" w14:textId="27D944AA" w:rsidR="00211D8A" w:rsidRPr="00211D8A" w:rsidRDefault="00211D8A" w:rsidP="00211D8A">
            <w:pPr>
              <w:rPr>
                <w:rFonts w:ascii="Calibri" w:eastAsia="Calibri" w:hAnsi="Calibri"/>
                <w:sz w:val="22"/>
                <w:szCs w:val="22"/>
              </w:rPr>
            </w:pPr>
            <w:r w:rsidRPr="00211D8A">
              <w:rPr>
                <w:rFonts w:ascii="Calibri" w:eastAsia="Calibri" w:hAnsi="Calibri"/>
                <w:sz w:val="22"/>
                <w:szCs w:val="22"/>
              </w:rPr>
              <w:t xml:space="preserve">The </w:t>
            </w:r>
            <w:r w:rsidR="008955B4">
              <w:rPr>
                <w:rFonts w:ascii="Calibri" w:eastAsia="Calibri" w:hAnsi="Calibri"/>
                <w:sz w:val="22"/>
                <w:szCs w:val="22"/>
              </w:rPr>
              <w:t>product</w:t>
            </w:r>
            <w:r w:rsidRPr="00211D8A">
              <w:rPr>
                <w:rFonts w:ascii="Calibri" w:eastAsia="Calibri" w:hAnsi="Calibri"/>
                <w:sz w:val="22"/>
                <w:szCs w:val="22"/>
              </w:rPr>
              <w:t xml:space="preserve"> contained appropriate elements to make it meaningful for the organization (graphs, visual representations, etc.)</w:t>
            </w:r>
          </w:p>
        </w:tc>
        <w:tc>
          <w:tcPr>
            <w:tcW w:w="1841" w:type="dxa"/>
            <w:gridSpan w:val="2"/>
            <w:tcBorders>
              <w:top w:val="single" w:sz="4" w:space="0" w:color="A5B592"/>
              <w:bottom w:val="single" w:sz="4" w:space="0" w:color="A5B592"/>
            </w:tcBorders>
          </w:tcPr>
          <w:p w14:paraId="59C02A77"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3C2A08F9"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33A707F5"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29E91121"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6D42F1A2" w14:textId="77777777" w:rsidR="00211D8A" w:rsidRPr="00211D8A" w:rsidRDefault="00211D8A" w:rsidP="00211D8A">
            <w:pPr>
              <w:rPr>
                <w:rFonts w:ascii="Calibri" w:eastAsia="Calibri" w:hAnsi="Calibri"/>
                <w:sz w:val="22"/>
                <w:szCs w:val="22"/>
              </w:rPr>
            </w:pPr>
          </w:p>
        </w:tc>
      </w:tr>
      <w:tr w:rsidR="00211D8A" w:rsidRPr="00211D8A" w14:paraId="5EE07101" w14:textId="77777777" w:rsidTr="00061D22">
        <w:tc>
          <w:tcPr>
            <w:tcW w:w="14035" w:type="dxa"/>
            <w:gridSpan w:val="9"/>
            <w:tcBorders>
              <w:top w:val="single" w:sz="4" w:space="0" w:color="A5B592"/>
              <w:bottom w:val="single" w:sz="4" w:space="0" w:color="A5B592"/>
            </w:tcBorders>
            <w:shd w:val="clear" w:color="auto" w:fill="FFFFFF"/>
          </w:tcPr>
          <w:p w14:paraId="00E2B9FA"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Comments:</w:t>
            </w:r>
          </w:p>
          <w:p w14:paraId="15056405" w14:textId="77777777" w:rsidR="00211D8A" w:rsidRPr="00211D8A" w:rsidRDefault="00211D8A" w:rsidP="00211D8A">
            <w:pPr>
              <w:rPr>
                <w:rFonts w:ascii="Calibri" w:eastAsia="Calibri" w:hAnsi="Calibri"/>
                <w:sz w:val="22"/>
                <w:szCs w:val="22"/>
              </w:rPr>
            </w:pPr>
          </w:p>
          <w:p w14:paraId="076F962A" w14:textId="77777777" w:rsidR="00211D8A" w:rsidRPr="00211D8A" w:rsidRDefault="00211D8A" w:rsidP="00211D8A">
            <w:pPr>
              <w:rPr>
                <w:rFonts w:ascii="Calibri" w:eastAsia="Calibri" w:hAnsi="Calibri"/>
                <w:sz w:val="22"/>
                <w:szCs w:val="22"/>
              </w:rPr>
            </w:pPr>
          </w:p>
        </w:tc>
      </w:tr>
      <w:tr w:rsidR="00211D8A" w:rsidRPr="00211D8A" w14:paraId="62658C8E" w14:textId="77777777" w:rsidTr="00061D22">
        <w:tc>
          <w:tcPr>
            <w:tcW w:w="14035" w:type="dxa"/>
            <w:gridSpan w:val="9"/>
            <w:tcBorders>
              <w:top w:val="single" w:sz="4" w:space="0" w:color="A5B592"/>
              <w:bottom w:val="single" w:sz="4" w:space="0" w:color="A5B592"/>
            </w:tcBorders>
            <w:shd w:val="clear" w:color="auto" w:fill="A6A6A6"/>
          </w:tcPr>
          <w:p w14:paraId="635C2E35"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Written Communication</w:t>
            </w:r>
          </w:p>
        </w:tc>
      </w:tr>
      <w:tr w:rsidR="00211D8A" w:rsidRPr="00211D8A" w14:paraId="0CBA345A" w14:textId="77777777" w:rsidTr="00061D22">
        <w:tc>
          <w:tcPr>
            <w:tcW w:w="4829" w:type="dxa"/>
            <w:gridSpan w:val="2"/>
            <w:tcBorders>
              <w:top w:val="single" w:sz="4" w:space="0" w:color="A5B592"/>
              <w:bottom w:val="single" w:sz="4" w:space="0" w:color="A5B592"/>
            </w:tcBorders>
          </w:tcPr>
          <w:p w14:paraId="6CCE139A"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writing was clear and professional</w:t>
            </w:r>
          </w:p>
        </w:tc>
        <w:tc>
          <w:tcPr>
            <w:tcW w:w="1841" w:type="dxa"/>
            <w:gridSpan w:val="2"/>
            <w:tcBorders>
              <w:top w:val="single" w:sz="4" w:space="0" w:color="A5B592"/>
              <w:bottom w:val="single" w:sz="4" w:space="0" w:color="A5B592"/>
            </w:tcBorders>
          </w:tcPr>
          <w:p w14:paraId="38D2E9FD"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0E67703F"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3149D27E"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781CE8B0"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08179BA1" w14:textId="77777777" w:rsidR="00211D8A" w:rsidRPr="00211D8A" w:rsidRDefault="00211D8A" w:rsidP="00211D8A">
            <w:pPr>
              <w:rPr>
                <w:rFonts w:ascii="Calibri" w:eastAsia="Calibri" w:hAnsi="Calibri"/>
                <w:sz w:val="22"/>
                <w:szCs w:val="22"/>
              </w:rPr>
            </w:pPr>
          </w:p>
        </w:tc>
      </w:tr>
      <w:tr w:rsidR="00211D8A" w:rsidRPr="00211D8A" w14:paraId="66B9BAA4" w14:textId="77777777" w:rsidTr="00061D22">
        <w:tc>
          <w:tcPr>
            <w:tcW w:w="4829" w:type="dxa"/>
            <w:gridSpan w:val="2"/>
            <w:tcBorders>
              <w:top w:val="single" w:sz="4" w:space="0" w:color="A5B592"/>
              <w:bottom w:val="single" w:sz="4" w:space="0" w:color="A5B592"/>
            </w:tcBorders>
          </w:tcPr>
          <w:p w14:paraId="5E771166"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lastRenderedPageBreak/>
              <w:t>Any written aspects were appropriate for the organization/industry.</w:t>
            </w:r>
          </w:p>
        </w:tc>
        <w:tc>
          <w:tcPr>
            <w:tcW w:w="1841" w:type="dxa"/>
            <w:gridSpan w:val="2"/>
            <w:tcBorders>
              <w:top w:val="single" w:sz="4" w:space="0" w:color="A5B592"/>
              <w:bottom w:val="single" w:sz="4" w:space="0" w:color="A5B592"/>
            </w:tcBorders>
          </w:tcPr>
          <w:p w14:paraId="18E35272"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63DE9177"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6C7F68F4"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6EEA59F7"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2F8A465A" w14:textId="77777777" w:rsidR="00211D8A" w:rsidRPr="00211D8A" w:rsidRDefault="00211D8A" w:rsidP="00211D8A">
            <w:pPr>
              <w:rPr>
                <w:rFonts w:ascii="Calibri" w:eastAsia="Calibri" w:hAnsi="Calibri"/>
                <w:sz w:val="22"/>
                <w:szCs w:val="22"/>
              </w:rPr>
            </w:pPr>
          </w:p>
        </w:tc>
      </w:tr>
      <w:tr w:rsidR="00211D8A" w:rsidRPr="00211D8A" w14:paraId="5B556E13" w14:textId="77777777" w:rsidTr="00061D22">
        <w:tc>
          <w:tcPr>
            <w:tcW w:w="14035" w:type="dxa"/>
            <w:gridSpan w:val="9"/>
            <w:tcBorders>
              <w:top w:val="single" w:sz="4" w:space="0" w:color="A5B592"/>
              <w:bottom w:val="single" w:sz="4" w:space="0" w:color="A5B592"/>
            </w:tcBorders>
            <w:shd w:val="clear" w:color="auto" w:fill="FFFFFF"/>
          </w:tcPr>
          <w:p w14:paraId="7E3A1E82"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 xml:space="preserve">Comments:  </w:t>
            </w:r>
          </w:p>
          <w:p w14:paraId="2EEABF96" w14:textId="77777777" w:rsidR="00211D8A" w:rsidRPr="00211D8A" w:rsidRDefault="00211D8A" w:rsidP="00211D8A">
            <w:pPr>
              <w:rPr>
                <w:rFonts w:ascii="Calibri" w:eastAsia="Calibri" w:hAnsi="Calibri"/>
                <w:sz w:val="22"/>
                <w:szCs w:val="22"/>
              </w:rPr>
            </w:pPr>
          </w:p>
          <w:p w14:paraId="7EC4B4B5" w14:textId="77777777" w:rsidR="00211D8A" w:rsidRPr="00211D8A" w:rsidRDefault="00211D8A" w:rsidP="00211D8A">
            <w:pPr>
              <w:rPr>
                <w:rFonts w:ascii="Calibri" w:eastAsia="Calibri" w:hAnsi="Calibri"/>
                <w:sz w:val="22"/>
                <w:szCs w:val="22"/>
              </w:rPr>
            </w:pPr>
          </w:p>
        </w:tc>
      </w:tr>
      <w:tr w:rsidR="00211D8A" w:rsidRPr="00211D8A" w14:paraId="22E22109" w14:textId="77777777" w:rsidTr="00061D22">
        <w:tc>
          <w:tcPr>
            <w:tcW w:w="14035" w:type="dxa"/>
            <w:gridSpan w:val="9"/>
            <w:tcBorders>
              <w:top w:val="single" w:sz="4" w:space="0" w:color="A5B592"/>
              <w:bottom w:val="single" w:sz="4" w:space="0" w:color="A5B592"/>
            </w:tcBorders>
            <w:shd w:val="clear" w:color="auto" w:fill="A6A6A6"/>
          </w:tcPr>
          <w:p w14:paraId="776CC583"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Leadership</w:t>
            </w:r>
          </w:p>
        </w:tc>
      </w:tr>
      <w:tr w:rsidR="00211D8A" w:rsidRPr="00211D8A" w14:paraId="56E420AF" w14:textId="77777777" w:rsidTr="00061D22">
        <w:tc>
          <w:tcPr>
            <w:tcW w:w="4829" w:type="dxa"/>
            <w:gridSpan w:val="2"/>
            <w:tcBorders>
              <w:top w:val="single" w:sz="4" w:space="0" w:color="A5B592"/>
              <w:bottom w:val="single" w:sz="4" w:space="0" w:color="A5B592"/>
            </w:tcBorders>
          </w:tcPr>
          <w:p w14:paraId="581A2638"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student took the lead on the project.</w:t>
            </w:r>
          </w:p>
        </w:tc>
        <w:tc>
          <w:tcPr>
            <w:tcW w:w="1841" w:type="dxa"/>
            <w:gridSpan w:val="2"/>
            <w:tcBorders>
              <w:top w:val="single" w:sz="4" w:space="0" w:color="A5B592"/>
              <w:bottom w:val="single" w:sz="4" w:space="0" w:color="A5B592"/>
            </w:tcBorders>
          </w:tcPr>
          <w:p w14:paraId="7E3904E9"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6C7E654A"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4800B175"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5DA4ACCB"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1185D90A" w14:textId="77777777" w:rsidR="00211D8A" w:rsidRPr="00211D8A" w:rsidRDefault="00211D8A" w:rsidP="00211D8A">
            <w:pPr>
              <w:rPr>
                <w:rFonts w:ascii="Calibri" w:eastAsia="Calibri" w:hAnsi="Calibri"/>
                <w:sz w:val="22"/>
                <w:szCs w:val="22"/>
              </w:rPr>
            </w:pPr>
          </w:p>
        </w:tc>
      </w:tr>
      <w:tr w:rsidR="00211D8A" w:rsidRPr="00211D8A" w14:paraId="0F40CA3A" w14:textId="77777777" w:rsidTr="00061D22">
        <w:tc>
          <w:tcPr>
            <w:tcW w:w="4829" w:type="dxa"/>
            <w:gridSpan w:val="2"/>
            <w:tcBorders>
              <w:top w:val="single" w:sz="4" w:space="0" w:color="A5B592"/>
              <w:bottom w:val="single" w:sz="4" w:space="0" w:color="A5B592"/>
            </w:tcBorders>
          </w:tcPr>
          <w:p w14:paraId="08C6C16E"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student acted appropriate as a leader.</w:t>
            </w:r>
          </w:p>
        </w:tc>
        <w:tc>
          <w:tcPr>
            <w:tcW w:w="1841" w:type="dxa"/>
            <w:gridSpan w:val="2"/>
            <w:tcBorders>
              <w:top w:val="single" w:sz="4" w:space="0" w:color="A5B592"/>
              <w:bottom w:val="single" w:sz="4" w:space="0" w:color="A5B592"/>
            </w:tcBorders>
          </w:tcPr>
          <w:p w14:paraId="4BF742FF"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67D206A7"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7F562296"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2679C03E"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27D0C5CB" w14:textId="77777777" w:rsidR="00211D8A" w:rsidRPr="00211D8A" w:rsidRDefault="00211D8A" w:rsidP="00211D8A">
            <w:pPr>
              <w:rPr>
                <w:rFonts w:ascii="Calibri" w:eastAsia="Calibri" w:hAnsi="Calibri"/>
                <w:sz w:val="22"/>
                <w:szCs w:val="22"/>
              </w:rPr>
            </w:pPr>
          </w:p>
        </w:tc>
      </w:tr>
      <w:tr w:rsidR="00211D8A" w:rsidRPr="00211D8A" w14:paraId="0C5F9D67" w14:textId="77777777" w:rsidTr="00061D22">
        <w:tc>
          <w:tcPr>
            <w:tcW w:w="4829" w:type="dxa"/>
            <w:gridSpan w:val="2"/>
            <w:tcBorders>
              <w:top w:val="single" w:sz="4" w:space="0" w:color="A5B592"/>
              <w:bottom w:val="single" w:sz="4" w:space="0" w:color="A5B592"/>
            </w:tcBorders>
          </w:tcPr>
          <w:p w14:paraId="439ABF81"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student showed the ability to work with others at all levels of the organization</w:t>
            </w:r>
          </w:p>
        </w:tc>
        <w:tc>
          <w:tcPr>
            <w:tcW w:w="1841" w:type="dxa"/>
            <w:gridSpan w:val="2"/>
            <w:tcBorders>
              <w:top w:val="single" w:sz="4" w:space="0" w:color="A5B592"/>
              <w:bottom w:val="single" w:sz="4" w:space="0" w:color="A5B592"/>
            </w:tcBorders>
          </w:tcPr>
          <w:p w14:paraId="22B186B1"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0F88EB14"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12AF0947"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6003A64F"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0710036A" w14:textId="77777777" w:rsidR="00211D8A" w:rsidRPr="00211D8A" w:rsidRDefault="00211D8A" w:rsidP="00211D8A">
            <w:pPr>
              <w:rPr>
                <w:rFonts w:ascii="Calibri" w:eastAsia="Calibri" w:hAnsi="Calibri"/>
                <w:sz w:val="22"/>
                <w:szCs w:val="22"/>
              </w:rPr>
            </w:pPr>
          </w:p>
        </w:tc>
      </w:tr>
      <w:tr w:rsidR="00211D8A" w:rsidRPr="00211D8A" w14:paraId="5129CDC3" w14:textId="77777777" w:rsidTr="00061D22">
        <w:tc>
          <w:tcPr>
            <w:tcW w:w="14035" w:type="dxa"/>
            <w:gridSpan w:val="9"/>
            <w:tcBorders>
              <w:top w:val="single" w:sz="4" w:space="0" w:color="A5B592"/>
              <w:bottom w:val="single" w:sz="4" w:space="0" w:color="A5B592"/>
            </w:tcBorders>
            <w:shd w:val="clear" w:color="auto" w:fill="FFFFFF"/>
          </w:tcPr>
          <w:p w14:paraId="4B262C1E"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Comments:</w:t>
            </w:r>
          </w:p>
          <w:p w14:paraId="1277617A" w14:textId="77777777" w:rsidR="00211D8A" w:rsidRPr="00211D8A" w:rsidRDefault="00211D8A" w:rsidP="00211D8A">
            <w:pPr>
              <w:rPr>
                <w:rFonts w:ascii="Calibri" w:eastAsia="Calibri" w:hAnsi="Calibri"/>
                <w:sz w:val="22"/>
                <w:szCs w:val="22"/>
              </w:rPr>
            </w:pPr>
          </w:p>
          <w:p w14:paraId="13DAEFAF" w14:textId="77777777" w:rsidR="00211D8A" w:rsidRPr="00211D8A" w:rsidRDefault="00211D8A" w:rsidP="00211D8A">
            <w:pPr>
              <w:rPr>
                <w:rFonts w:ascii="Calibri" w:eastAsia="Calibri" w:hAnsi="Calibri"/>
                <w:sz w:val="22"/>
                <w:szCs w:val="22"/>
              </w:rPr>
            </w:pPr>
          </w:p>
        </w:tc>
      </w:tr>
      <w:tr w:rsidR="00211D8A" w:rsidRPr="00211D8A" w14:paraId="416EA213" w14:textId="77777777" w:rsidTr="00061D22">
        <w:tc>
          <w:tcPr>
            <w:tcW w:w="14035" w:type="dxa"/>
            <w:gridSpan w:val="9"/>
            <w:tcBorders>
              <w:top w:val="single" w:sz="4" w:space="0" w:color="A5B592"/>
              <w:bottom w:val="single" w:sz="4" w:space="0" w:color="A5B592"/>
            </w:tcBorders>
            <w:shd w:val="clear" w:color="auto" w:fill="A6A6A6"/>
          </w:tcPr>
          <w:p w14:paraId="4BC78CBA"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Self-Direction</w:t>
            </w:r>
          </w:p>
        </w:tc>
      </w:tr>
      <w:tr w:rsidR="00211D8A" w:rsidRPr="00211D8A" w14:paraId="6AF6FE05" w14:textId="77777777" w:rsidTr="00061D22">
        <w:tc>
          <w:tcPr>
            <w:tcW w:w="4829" w:type="dxa"/>
            <w:gridSpan w:val="2"/>
            <w:tcBorders>
              <w:top w:val="single" w:sz="4" w:space="0" w:color="A5B592"/>
              <w:bottom w:val="single" w:sz="4" w:space="0" w:color="A5B592"/>
            </w:tcBorders>
          </w:tcPr>
          <w:p w14:paraId="4C4C78F6"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student was able to complete the project with minimal direction.</w:t>
            </w:r>
          </w:p>
        </w:tc>
        <w:tc>
          <w:tcPr>
            <w:tcW w:w="1841" w:type="dxa"/>
            <w:gridSpan w:val="2"/>
            <w:tcBorders>
              <w:top w:val="single" w:sz="4" w:space="0" w:color="A5B592"/>
              <w:bottom w:val="single" w:sz="4" w:space="0" w:color="A5B592"/>
            </w:tcBorders>
          </w:tcPr>
          <w:p w14:paraId="2CC948D7"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40FC20EB"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2387B5C8"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28558E67"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7544C99A" w14:textId="77777777" w:rsidR="00211D8A" w:rsidRPr="00211D8A" w:rsidRDefault="00211D8A" w:rsidP="00211D8A">
            <w:pPr>
              <w:rPr>
                <w:rFonts w:ascii="Calibri" w:eastAsia="Calibri" w:hAnsi="Calibri"/>
                <w:sz w:val="22"/>
                <w:szCs w:val="22"/>
              </w:rPr>
            </w:pPr>
          </w:p>
        </w:tc>
      </w:tr>
      <w:tr w:rsidR="00211D8A" w:rsidRPr="00211D8A" w14:paraId="2948746C" w14:textId="77777777" w:rsidTr="00061D22">
        <w:tc>
          <w:tcPr>
            <w:tcW w:w="4829" w:type="dxa"/>
            <w:gridSpan w:val="2"/>
            <w:tcBorders>
              <w:top w:val="single" w:sz="4" w:space="0" w:color="A5B592"/>
              <w:bottom w:val="single" w:sz="4" w:space="0" w:color="A5B592"/>
            </w:tcBorders>
          </w:tcPr>
          <w:p w14:paraId="207C075F"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student sought out solutions independently.</w:t>
            </w:r>
          </w:p>
        </w:tc>
        <w:tc>
          <w:tcPr>
            <w:tcW w:w="1841" w:type="dxa"/>
            <w:gridSpan w:val="2"/>
            <w:tcBorders>
              <w:top w:val="single" w:sz="4" w:space="0" w:color="A5B592"/>
              <w:bottom w:val="single" w:sz="4" w:space="0" w:color="A5B592"/>
            </w:tcBorders>
          </w:tcPr>
          <w:p w14:paraId="51337D3C"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3F5849B4"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39104F3D"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41BCB0A0"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7ED0BF51" w14:textId="77777777" w:rsidR="00211D8A" w:rsidRPr="00211D8A" w:rsidRDefault="00211D8A" w:rsidP="00211D8A">
            <w:pPr>
              <w:rPr>
                <w:rFonts w:ascii="Calibri" w:eastAsia="Calibri" w:hAnsi="Calibri"/>
                <w:sz w:val="22"/>
                <w:szCs w:val="22"/>
              </w:rPr>
            </w:pPr>
          </w:p>
        </w:tc>
      </w:tr>
      <w:tr w:rsidR="00211D8A" w:rsidRPr="00211D8A" w14:paraId="01BB51CB" w14:textId="77777777" w:rsidTr="00061D22">
        <w:tc>
          <w:tcPr>
            <w:tcW w:w="14035" w:type="dxa"/>
            <w:gridSpan w:val="9"/>
            <w:tcBorders>
              <w:top w:val="single" w:sz="4" w:space="0" w:color="A5B592"/>
              <w:bottom w:val="single" w:sz="4" w:space="0" w:color="A5B592"/>
            </w:tcBorders>
          </w:tcPr>
          <w:p w14:paraId="5BA71F96"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Comments:</w:t>
            </w:r>
          </w:p>
          <w:p w14:paraId="35739ADB" w14:textId="77777777" w:rsidR="00211D8A" w:rsidRPr="00211D8A" w:rsidRDefault="00211D8A" w:rsidP="00211D8A">
            <w:pPr>
              <w:rPr>
                <w:rFonts w:ascii="Calibri" w:eastAsia="Calibri" w:hAnsi="Calibri"/>
                <w:sz w:val="22"/>
                <w:szCs w:val="22"/>
              </w:rPr>
            </w:pPr>
          </w:p>
          <w:p w14:paraId="74A89078" w14:textId="77777777" w:rsidR="00211D8A" w:rsidRPr="00211D8A" w:rsidRDefault="00211D8A" w:rsidP="00211D8A">
            <w:pPr>
              <w:rPr>
                <w:rFonts w:ascii="Calibri" w:eastAsia="Calibri" w:hAnsi="Calibri"/>
                <w:sz w:val="22"/>
                <w:szCs w:val="22"/>
              </w:rPr>
            </w:pPr>
          </w:p>
        </w:tc>
      </w:tr>
      <w:tr w:rsidR="00211D8A" w:rsidRPr="00211D8A" w14:paraId="7810A32B" w14:textId="77777777" w:rsidTr="00061D22">
        <w:tc>
          <w:tcPr>
            <w:tcW w:w="14035" w:type="dxa"/>
            <w:gridSpan w:val="9"/>
            <w:tcBorders>
              <w:top w:val="single" w:sz="4" w:space="0" w:color="A5B592"/>
              <w:bottom w:val="single" w:sz="4" w:space="0" w:color="A5B592"/>
            </w:tcBorders>
            <w:shd w:val="clear" w:color="auto" w:fill="A6A6A6"/>
          </w:tcPr>
          <w:p w14:paraId="0A3D9884"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Usefulness to the Organization:</w:t>
            </w:r>
          </w:p>
        </w:tc>
      </w:tr>
      <w:tr w:rsidR="00211D8A" w:rsidRPr="00211D8A" w14:paraId="6F8A474F" w14:textId="77777777" w:rsidTr="00061D22">
        <w:tc>
          <w:tcPr>
            <w:tcW w:w="4829" w:type="dxa"/>
            <w:gridSpan w:val="2"/>
            <w:tcBorders>
              <w:top w:val="single" w:sz="4" w:space="0" w:color="A5B592"/>
              <w:bottom w:val="single" w:sz="4" w:space="0" w:color="A5B592"/>
            </w:tcBorders>
          </w:tcPr>
          <w:p w14:paraId="3150A7B1"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student provided an appropriate product to the organization.</w:t>
            </w:r>
          </w:p>
        </w:tc>
        <w:tc>
          <w:tcPr>
            <w:tcW w:w="1841" w:type="dxa"/>
            <w:gridSpan w:val="2"/>
            <w:tcBorders>
              <w:top w:val="single" w:sz="4" w:space="0" w:color="A5B592"/>
              <w:bottom w:val="single" w:sz="4" w:space="0" w:color="A5B592"/>
            </w:tcBorders>
          </w:tcPr>
          <w:p w14:paraId="7E3DFE66"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2B558BBD"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0BDE8EBB"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741650D5"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1727DE5D" w14:textId="77777777" w:rsidR="00211D8A" w:rsidRPr="00211D8A" w:rsidRDefault="00211D8A" w:rsidP="00211D8A">
            <w:pPr>
              <w:rPr>
                <w:rFonts w:ascii="Calibri" w:eastAsia="Calibri" w:hAnsi="Calibri"/>
                <w:sz w:val="22"/>
                <w:szCs w:val="22"/>
              </w:rPr>
            </w:pPr>
          </w:p>
        </w:tc>
      </w:tr>
      <w:tr w:rsidR="00211D8A" w:rsidRPr="00211D8A" w14:paraId="69CC4CE6" w14:textId="77777777" w:rsidTr="00061D22">
        <w:tc>
          <w:tcPr>
            <w:tcW w:w="4829" w:type="dxa"/>
            <w:gridSpan w:val="2"/>
            <w:tcBorders>
              <w:top w:val="single" w:sz="4" w:space="0" w:color="A5B592"/>
              <w:bottom w:val="single" w:sz="4" w:space="0" w:color="A5B592"/>
            </w:tcBorders>
          </w:tcPr>
          <w:p w14:paraId="26DEA460"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product was comprehensive.</w:t>
            </w:r>
          </w:p>
        </w:tc>
        <w:tc>
          <w:tcPr>
            <w:tcW w:w="1841" w:type="dxa"/>
            <w:gridSpan w:val="2"/>
            <w:tcBorders>
              <w:top w:val="single" w:sz="4" w:space="0" w:color="A5B592"/>
              <w:bottom w:val="single" w:sz="4" w:space="0" w:color="A5B592"/>
            </w:tcBorders>
          </w:tcPr>
          <w:p w14:paraId="4654C852"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3D95DCA3"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393E33CE"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22563077"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5F8E1BC5" w14:textId="77777777" w:rsidR="00211D8A" w:rsidRPr="00211D8A" w:rsidRDefault="00211D8A" w:rsidP="00211D8A">
            <w:pPr>
              <w:rPr>
                <w:rFonts w:ascii="Calibri" w:eastAsia="Calibri" w:hAnsi="Calibri"/>
                <w:sz w:val="22"/>
                <w:szCs w:val="22"/>
              </w:rPr>
            </w:pPr>
          </w:p>
        </w:tc>
      </w:tr>
      <w:tr w:rsidR="00211D8A" w:rsidRPr="00211D8A" w14:paraId="3BF0DF83" w14:textId="77777777" w:rsidTr="00061D22">
        <w:tc>
          <w:tcPr>
            <w:tcW w:w="4829" w:type="dxa"/>
            <w:gridSpan w:val="2"/>
            <w:tcBorders>
              <w:top w:val="single" w:sz="4" w:space="0" w:color="A5B592"/>
              <w:bottom w:val="single" w:sz="4" w:space="0" w:color="A5B592"/>
            </w:tcBorders>
          </w:tcPr>
          <w:p w14:paraId="5DAF08D1"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product will bring value to the organization.</w:t>
            </w:r>
          </w:p>
        </w:tc>
        <w:tc>
          <w:tcPr>
            <w:tcW w:w="1841" w:type="dxa"/>
            <w:gridSpan w:val="2"/>
            <w:tcBorders>
              <w:top w:val="single" w:sz="4" w:space="0" w:color="A5B592"/>
              <w:bottom w:val="single" w:sz="4" w:space="0" w:color="A5B592"/>
            </w:tcBorders>
          </w:tcPr>
          <w:p w14:paraId="1EF21E08"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4976E628"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716870C8"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4EBBAA35"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107D8F58" w14:textId="77777777" w:rsidR="00211D8A" w:rsidRPr="00211D8A" w:rsidRDefault="00211D8A" w:rsidP="00211D8A">
            <w:pPr>
              <w:rPr>
                <w:rFonts w:ascii="Calibri" w:eastAsia="Calibri" w:hAnsi="Calibri"/>
                <w:sz w:val="22"/>
                <w:szCs w:val="22"/>
              </w:rPr>
            </w:pPr>
          </w:p>
        </w:tc>
      </w:tr>
      <w:tr w:rsidR="00211D8A" w:rsidRPr="00211D8A" w14:paraId="0C47AE75" w14:textId="77777777" w:rsidTr="00061D22">
        <w:tc>
          <w:tcPr>
            <w:tcW w:w="4829" w:type="dxa"/>
            <w:gridSpan w:val="2"/>
            <w:tcBorders>
              <w:top w:val="single" w:sz="4" w:space="0" w:color="A5B592"/>
              <w:bottom w:val="single" w:sz="4" w:space="0" w:color="A5B592"/>
            </w:tcBorders>
          </w:tcPr>
          <w:p w14:paraId="22BB7571"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The product was delivered in a timely fashion.</w:t>
            </w:r>
          </w:p>
        </w:tc>
        <w:tc>
          <w:tcPr>
            <w:tcW w:w="1841" w:type="dxa"/>
            <w:gridSpan w:val="2"/>
            <w:tcBorders>
              <w:top w:val="single" w:sz="4" w:space="0" w:color="A5B592"/>
              <w:bottom w:val="single" w:sz="4" w:space="0" w:color="A5B592"/>
            </w:tcBorders>
          </w:tcPr>
          <w:p w14:paraId="0C952328"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5072645C" w14:textId="77777777" w:rsidR="00211D8A" w:rsidRPr="00211D8A" w:rsidRDefault="00211D8A" w:rsidP="00211D8A">
            <w:pPr>
              <w:rPr>
                <w:rFonts w:ascii="Calibri" w:eastAsia="Calibri" w:hAnsi="Calibri"/>
                <w:sz w:val="22"/>
                <w:szCs w:val="22"/>
              </w:rPr>
            </w:pPr>
          </w:p>
        </w:tc>
        <w:tc>
          <w:tcPr>
            <w:tcW w:w="1841" w:type="dxa"/>
            <w:gridSpan w:val="2"/>
            <w:tcBorders>
              <w:top w:val="single" w:sz="4" w:space="0" w:color="A5B592"/>
              <w:bottom w:val="single" w:sz="4" w:space="0" w:color="A5B592"/>
            </w:tcBorders>
          </w:tcPr>
          <w:p w14:paraId="4F810B6A" w14:textId="77777777" w:rsidR="00211D8A" w:rsidRPr="00211D8A" w:rsidRDefault="00211D8A" w:rsidP="00211D8A">
            <w:pPr>
              <w:rPr>
                <w:rFonts w:ascii="Calibri" w:eastAsia="Calibri" w:hAnsi="Calibri"/>
                <w:sz w:val="22"/>
                <w:szCs w:val="22"/>
              </w:rPr>
            </w:pPr>
          </w:p>
        </w:tc>
        <w:tc>
          <w:tcPr>
            <w:tcW w:w="1841" w:type="dxa"/>
            <w:tcBorders>
              <w:top w:val="single" w:sz="4" w:space="0" w:color="A5B592"/>
              <w:bottom w:val="single" w:sz="4" w:space="0" w:color="A5B592"/>
            </w:tcBorders>
          </w:tcPr>
          <w:p w14:paraId="249FD43A" w14:textId="77777777" w:rsidR="00211D8A" w:rsidRPr="00211D8A" w:rsidRDefault="00211D8A" w:rsidP="00211D8A">
            <w:pPr>
              <w:rPr>
                <w:rFonts w:ascii="Calibri" w:eastAsia="Calibri" w:hAnsi="Calibri"/>
                <w:sz w:val="22"/>
                <w:szCs w:val="22"/>
              </w:rPr>
            </w:pPr>
          </w:p>
        </w:tc>
        <w:tc>
          <w:tcPr>
            <w:tcW w:w="1842" w:type="dxa"/>
            <w:tcBorders>
              <w:top w:val="single" w:sz="4" w:space="0" w:color="A5B592"/>
              <w:bottom w:val="single" w:sz="4" w:space="0" w:color="A5B592"/>
            </w:tcBorders>
          </w:tcPr>
          <w:p w14:paraId="229D6C12" w14:textId="77777777" w:rsidR="00211D8A" w:rsidRPr="00211D8A" w:rsidRDefault="00211D8A" w:rsidP="00211D8A">
            <w:pPr>
              <w:rPr>
                <w:rFonts w:ascii="Calibri" w:eastAsia="Calibri" w:hAnsi="Calibri"/>
                <w:sz w:val="22"/>
                <w:szCs w:val="22"/>
              </w:rPr>
            </w:pPr>
          </w:p>
        </w:tc>
      </w:tr>
      <w:tr w:rsidR="00211D8A" w:rsidRPr="00211D8A" w14:paraId="6BAF452D" w14:textId="77777777" w:rsidTr="00061D22">
        <w:tc>
          <w:tcPr>
            <w:tcW w:w="14035" w:type="dxa"/>
            <w:gridSpan w:val="9"/>
            <w:tcBorders>
              <w:top w:val="single" w:sz="4" w:space="0" w:color="A5B592"/>
            </w:tcBorders>
          </w:tcPr>
          <w:p w14:paraId="34FC6FA8" w14:textId="77777777" w:rsidR="00211D8A" w:rsidRPr="00211D8A" w:rsidRDefault="00211D8A" w:rsidP="00211D8A">
            <w:pPr>
              <w:rPr>
                <w:rFonts w:ascii="Calibri" w:eastAsia="Calibri" w:hAnsi="Calibri"/>
                <w:sz w:val="22"/>
                <w:szCs w:val="22"/>
              </w:rPr>
            </w:pPr>
            <w:r w:rsidRPr="00211D8A">
              <w:rPr>
                <w:rFonts w:ascii="Calibri" w:eastAsia="Calibri" w:hAnsi="Calibri"/>
                <w:sz w:val="22"/>
                <w:szCs w:val="22"/>
              </w:rPr>
              <w:t xml:space="preserve">Comments:  </w:t>
            </w:r>
          </w:p>
          <w:p w14:paraId="53545FDD" w14:textId="77777777" w:rsidR="00211D8A" w:rsidRPr="00211D8A" w:rsidRDefault="00211D8A" w:rsidP="00211D8A">
            <w:pPr>
              <w:rPr>
                <w:rFonts w:ascii="Calibri" w:eastAsia="Calibri" w:hAnsi="Calibri"/>
                <w:sz w:val="22"/>
                <w:szCs w:val="22"/>
              </w:rPr>
            </w:pPr>
          </w:p>
          <w:p w14:paraId="67CAD737" w14:textId="77777777" w:rsidR="00211D8A" w:rsidRPr="00211D8A" w:rsidRDefault="00211D8A" w:rsidP="00211D8A">
            <w:pPr>
              <w:rPr>
                <w:rFonts w:ascii="Calibri" w:eastAsia="Calibri" w:hAnsi="Calibri"/>
                <w:sz w:val="22"/>
                <w:szCs w:val="22"/>
              </w:rPr>
            </w:pPr>
          </w:p>
        </w:tc>
      </w:tr>
    </w:tbl>
    <w:p w14:paraId="3DFDB447" w14:textId="77777777" w:rsidR="00211D8A" w:rsidRDefault="00211D8A" w:rsidP="00211D8A">
      <w:pPr>
        <w:spacing w:after="160" w:line="259" w:lineRule="auto"/>
        <w:rPr>
          <w:rFonts w:ascii="Calibri" w:eastAsia="Calibri" w:hAnsi="Calibri"/>
          <w:sz w:val="22"/>
          <w:szCs w:val="22"/>
        </w:rPr>
      </w:pPr>
    </w:p>
    <w:tbl>
      <w:tblPr>
        <w:tblStyle w:val="TableGrid"/>
        <w:tblW w:w="0" w:type="auto"/>
        <w:tblLook w:val="04A0" w:firstRow="1" w:lastRow="0" w:firstColumn="1" w:lastColumn="0" w:noHBand="0" w:noVBand="1"/>
      </w:tblPr>
      <w:tblGrid>
        <w:gridCol w:w="7051"/>
        <w:gridCol w:w="7051"/>
      </w:tblGrid>
      <w:tr w:rsidR="00362E74" w14:paraId="154A9E8D" w14:textId="77777777" w:rsidTr="00362E74">
        <w:tc>
          <w:tcPr>
            <w:tcW w:w="7051" w:type="dxa"/>
          </w:tcPr>
          <w:p w14:paraId="7094B20E" w14:textId="77777777" w:rsidR="00362E74" w:rsidRDefault="00362E74" w:rsidP="00362E74">
            <w:pPr>
              <w:rPr>
                <w:rFonts w:asciiTheme="minorHAnsi" w:hAnsiTheme="minorHAnsi" w:cstheme="minorHAnsi"/>
                <w:sz w:val="18"/>
                <w:szCs w:val="18"/>
              </w:rPr>
            </w:pPr>
            <w:r>
              <w:rPr>
                <w:rFonts w:asciiTheme="minorHAnsi" w:hAnsiTheme="minorHAnsi" w:cstheme="minorHAnsi"/>
                <w:sz w:val="18"/>
                <w:szCs w:val="18"/>
              </w:rPr>
              <w:t>Faculty Mentor Signature:</w:t>
            </w:r>
          </w:p>
          <w:p w14:paraId="137FC16B" w14:textId="77777777" w:rsidR="00362E74" w:rsidRDefault="00362E74" w:rsidP="00362E74">
            <w:pPr>
              <w:rPr>
                <w:rFonts w:asciiTheme="minorHAnsi" w:hAnsiTheme="minorHAnsi" w:cstheme="minorHAnsi"/>
                <w:sz w:val="18"/>
                <w:szCs w:val="18"/>
              </w:rPr>
            </w:pPr>
          </w:p>
          <w:p w14:paraId="14498419" w14:textId="77777777" w:rsidR="00362E74" w:rsidRDefault="00362E74" w:rsidP="00362E74">
            <w:pPr>
              <w:spacing w:after="160" w:line="259" w:lineRule="auto"/>
              <w:rPr>
                <w:rFonts w:ascii="Calibri" w:eastAsia="Calibri" w:hAnsi="Calibri"/>
                <w:sz w:val="22"/>
                <w:szCs w:val="22"/>
              </w:rPr>
            </w:pPr>
          </w:p>
        </w:tc>
        <w:tc>
          <w:tcPr>
            <w:tcW w:w="7051" w:type="dxa"/>
          </w:tcPr>
          <w:p w14:paraId="635D81D4" w14:textId="272BE2F1" w:rsidR="00362E74" w:rsidRDefault="00362E74" w:rsidP="00362E74">
            <w:pPr>
              <w:spacing w:after="160" w:line="259" w:lineRule="auto"/>
              <w:rPr>
                <w:rFonts w:ascii="Calibri" w:eastAsia="Calibri" w:hAnsi="Calibri"/>
                <w:sz w:val="22"/>
                <w:szCs w:val="22"/>
              </w:rPr>
            </w:pPr>
            <w:r>
              <w:rPr>
                <w:rFonts w:asciiTheme="minorHAnsi" w:hAnsiTheme="minorHAnsi" w:cstheme="minorHAnsi"/>
                <w:sz w:val="18"/>
                <w:szCs w:val="18"/>
              </w:rPr>
              <w:t>Practice-based Mentor Signature:</w:t>
            </w:r>
          </w:p>
        </w:tc>
      </w:tr>
      <w:tr w:rsidR="00362E74" w14:paraId="01127470" w14:textId="77777777" w:rsidTr="00362E74">
        <w:tc>
          <w:tcPr>
            <w:tcW w:w="7051" w:type="dxa"/>
          </w:tcPr>
          <w:p w14:paraId="59ADEC73" w14:textId="77777777" w:rsidR="00362E74" w:rsidRDefault="00362E74" w:rsidP="00362E74">
            <w:pPr>
              <w:rPr>
                <w:rFonts w:asciiTheme="minorHAnsi" w:hAnsiTheme="minorHAnsi" w:cstheme="minorHAnsi"/>
                <w:sz w:val="18"/>
                <w:szCs w:val="18"/>
              </w:rPr>
            </w:pPr>
            <w:r>
              <w:rPr>
                <w:rFonts w:asciiTheme="minorHAnsi" w:hAnsiTheme="minorHAnsi" w:cstheme="minorHAnsi"/>
                <w:sz w:val="18"/>
                <w:szCs w:val="18"/>
              </w:rPr>
              <w:t>Date:</w:t>
            </w:r>
          </w:p>
          <w:p w14:paraId="41EACCC2" w14:textId="77777777" w:rsidR="00362E74" w:rsidRDefault="00362E74" w:rsidP="00362E74">
            <w:pPr>
              <w:spacing w:after="160" w:line="259" w:lineRule="auto"/>
              <w:rPr>
                <w:rFonts w:ascii="Calibri" w:eastAsia="Calibri" w:hAnsi="Calibri"/>
                <w:sz w:val="22"/>
                <w:szCs w:val="22"/>
              </w:rPr>
            </w:pPr>
          </w:p>
        </w:tc>
        <w:tc>
          <w:tcPr>
            <w:tcW w:w="7051" w:type="dxa"/>
          </w:tcPr>
          <w:p w14:paraId="67BE0D55" w14:textId="0054DAC3" w:rsidR="00362E74" w:rsidRDefault="00362E74" w:rsidP="00362E74">
            <w:pPr>
              <w:spacing w:after="160" w:line="259" w:lineRule="auto"/>
              <w:rPr>
                <w:rFonts w:ascii="Calibri" w:eastAsia="Calibri" w:hAnsi="Calibri"/>
                <w:sz w:val="22"/>
                <w:szCs w:val="22"/>
              </w:rPr>
            </w:pPr>
            <w:r>
              <w:rPr>
                <w:rFonts w:asciiTheme="minorHAnsi" w:hAnsiTheme="minorHAnsi" w:cstheme="minorHAnsi"/>
                <w:sz w:val="18"/>
                <w:szCs w:val="18"/>
              </w:rPr>
              <w:t>Date:</w:t>
            </w:r>
          </w:p>
        </w:tc>
      </w:tr>
    </w:tbl>
    <w:p w14:paraId="3174E44B" w14:textId="77777777" w:rsidR="00061D22" w:rsidRDefault="00061D22" w:rsidP="00211D8A">
      <w:pPr>
        <w:spacing w:after="160" w:line="259" w:lineRule="auto"/>
        <w:rPr>
          <w:rFonts w:ascii="Calibri" w:eastAsia="Calibri" w:hAnsi="Calibri"/>
          <w:sz w:val="22"/>
          <w:szCs w:val="22"/>
        </w:rPr>
      </w:pPr>
    </w:p>
    <w:tbl>
      <w:tblPr>
        <w:tblStyle w:val="TableGrid"/>
        <w:tblW w:w="15120" w:type="dxa"/>
        <w:tblInd w:w="-540" w:type="dxa"/>
        <w:tblLayout w:type="fixed"/>
        <w:tblLook w:val="04A0" w:firstRow="1" w:lastRow="0" w:firstColumn="1" w:lastColumn="0" w:noHBand="0" w:noVBand="1"/>
      </w:tblPr>
      <w:tblGrid>
        <w:gridCol w:w="2970"/>
        <w:gridCol w:w="2250"/>
        <w:gridCol w:w="2250"/>
        <w:gridCol w:w="2250"/>
        <w:gridCol w:w="2250"/>
        <w:gridCol w:w="2250"/>
        <w:gridCol w:w="900"/>
      </w:tblGrid>
      <w:tr w:rsidR="00B3203B" w:rsidRPr="007F77A4" w14:paraId="2B38BCAA" w14:textId="77777777" w:rsidTr="00031CAD">
        <w:trPr>
          <w:trHeight w:val="432"/>
        </w:trPr>
        <w:tc>
          <w:tcPr>
            <w:tcW w:w="15120" w:type="dxa"/>
            <w:gridSpan w:val="7"/>
            <w:tcBorders>
              <w:top w:val="nil"/>
              <w:left w:val="nil"/>
              <w:right w:val="nil"/>
            </w:tcBorders>
            <w:vAlign w:val="center"/>
          </w:tcPr>
          <w:p w14:paraId="08CE1320" w14:textId="048EF231" w:rsidR="00B3203B" w:rsidRDefault="00031CAD" w:rsidP="00031CAD">
            <w:pPr>
              <w:jc w:val="center"/>
              <w:rPr>
                <w:rFonts w:asciiTheme="minorHAnsi" w:hAnsiTheme="minorHAnsi"/>
                <w:sz w:val="32"/>
                <w:szCs w:val="32"/>
              </w:rPr>
            </w:pPr>
            <w:r>
              <w:rPr>
                <w:rFonts w:asciiTheme="minorHAnsi" w:hAnsiTheme="minorHAnsi"/>
                <w:sz w:val="32"/>
                <w:szCs w:val="32"/>
              </w:rPr>
              <w:t xml:space="preserve">Reflection </w:t>
            </w:r>
          </w:p>
          <w:p w14:paraId="52B6005C" w14:textId="64C0625A" w:rsidR="00211D8A" w:rsidRPr="00211D8A" w:rsidRDefault="00211D8A" w:rsidP="00031CAD">
            <w:pPr>
              <w:jc w:val="center"/>
              <w:rPr>
                <w:rFonts w:asciiTheme="minorHAnsi" w:hAnsiTheme="minorHAnsi"/>
              </w:rPr>
            </w:pPr>
            <w:r w:rsidRPr="00211D8A">
              <w:rPr>
                <w:rFonts w:asciiTheme="minorHAnsi" w:hAnsiTheme="minorHAnsi"/>
              </w:rPr>
              <w:t>(To be completed by the Student and Faculty Mentor)</w:t>
            </w:r>
          </w:p>
        </w:tc>
      </w:tr>
      <w:tr w:rsidR="00B3203B" w:rsidRPr="007F77A4" w14:paraId="713FB799" w14:textId="77777777" w:rsidTr="00031CAD">
        <w:trPr>
          <w:trHeight w:val="432"/>
        </w:trPr>
        <w:tc>
          <w:tcPr>
            <w:tcW w:w="2970" w:type="dxa"/>
            <w:shd w:val="clear" w:color="auto" w:fill="D9D9D9" w:themeFill="background1" w:themeFillShade="D9"/>
            <w:vAlign w:val="center"/>
          </w:tcPr>
          <w:p w14:paraId="3AAA872C" w14:textId="77777777" w:rsidR="00B3203B" w:rsidRPr="008820BF" w:rsidRDefault="00B3203B" w:rsidP="007B1383"/>
        </w:tc>
        <w:tc>
          <w:tcPr>
            <w:tcW w:w="2250" w:type="dxa"/>
            <w:shd w:val="clear" w:color="auto" w:fill="D9D9D9" w:themeFill="background1" w:themeFillShade="D9"/>
          </w:tcPr>
          <w:p w14:paraId="3B106C6A" w14:textId="77777777" w:rsidR="00B3203B" w:rsidRPr="008820BF" w:rsidRDefault="00B3203B" w:rsidP="00B3203B">
            <w:pPr>
              <w:jc w:val="center"/>
              <w:rPr>
                <w:rFonts w:asciiTheme="minorHAnsi" w:hAnsiTheme="minorHAnsi"/>
              </w:rPr>
            </w:pPr>
            <w:r w:rsidRPr="008820BF">
              <w:rPr>
                <w:rFonts w:asciiTheme="minorHAnsi" w:hAnsiTheme="minorHAnsi"/>
              </w:rPr>
              <w:t>4</w:t>
            </w:r>
          </w:p>
          <w:p w14:paraId="001BF8A7" w14:textId="77777777" w:rsidR="00B3203B" w:rsidRPr="008820BF" w:rsidRDefault="00B3203B" w:rsidP="00B3203B">
            <w:pPr>
              <w:jc w:val="center"/>
              <w:rPr>
                <w:rFonts w:asciiTheme="minorHAnsi" w:hAnsiTheme="minorHAnsi"/>
                <w:sz w:val="20"/>
                <w:szCs w:val="20"/>
              </w:rPr>
            </w:pPr>
            <w:r w:rsidRPr="008820BF">
              <w:rPr>
                <w:rFonts w:asciiTheme="minorHAnsi" w:hAnsiTheme="minorHAnsi"/>
              </w:rPr>
              <w:t>Proficient</w:t>
            </w:r>
          </w:p>
        </w:tc>
        <w:tc>
          <w:tcPr>
            <w:tcW w:w="2250" w:type="dxa"/>
            <w:shd w:val="clear" w:color="auto" w:fill="D9D9D9" w:themeFill="background1" w:themeFillShade="D9"/>
          </w:tcPr>
          <w:p w14:paraId="4C1EBF7C" w14:textId="77777777" w:rsidR="00B3203B" w:rsidRPr="008820BF" w:rsidRDefault="00B3203B" w:rsidP="00B3203B">
            <w:pPr>
              <w:jc w:val="center"/>
              <w:rPr>
                <w:rFonts w:asciiTheme="minorHAnsi" w:hAnsiTheme="minorHAnsi"/>
              </w:rPr>
            </w:pPr>
            <w:r w:rsidRPr="008820BF">
              <w:rPr>
                <w:rFonts w:asciiTheme="minorHAnsi" w:hAnsiTheme="minorHAnsi"/>
              </w:rPr>
              <w:t>3</w:t>
            </w:r>
          </w:p>
          <w:p w14:paraId="52A4E751" w14:textId="77777777" w:rsidR="00B3203B" w:rsidRPr="008820BF" w:rsidRDefault="00B3203B" w:rsidP="00B3203B">
            <w:pPr>
              <w:jc w:val="center"/>
              <w:rPr>
                <w:rFonts w:asciiTheme="minorHAnsi" w:hAnsiTheme="minorHAnsi"/>
                <w:sz w:val="20"/>
                <w:szCs w:val="20"/>
              </w:rPr>
            </w:pPr>
            <w:r w:rsidRPr="008820BF">
              <w:rPr>
                <w:rFonts w:asciiTheme="minorHAnsi" w:hAnsiTheme="minorHAnsi"/>
              </w:rPr>
              <w:t>Knowledgeable</w:t>
            </w:r>
          </w:p>
        </w:tc>
        <w:tc>
          <w:tcPr>
            <w:tcW w:w="2250" w:type="dxa"/>
            <w:shd w:val="clear" w:color="auto" w:fill="D9D9D9" w:themeFill="background1" w:themeFillShade="D9"/>
          </w:tcPr>
          <w:p w14:paraId="1B4AEC8A" w14:textId="77777777" w:rsidR="00B3203B" w:rsidRPr="008820BF" w:rsidRDefault="00B3203B" w:rsidP="00B3203B">
            <w:pPr>
              <w:jc w:val="center"/>
              <w:rPr>
                <w:rFonts w:asciiTheme="minorHAnsi" w:hAnsiTheme="minorHAnsi"/>
              </w:rPr>
            </w:pPr>
            <w:r w:rsidRPr="008820BF">
              <w:rPr>
                <w:rFonts w:asciiTheme="minorHAnsi" w:hAnsiTheme="minorHAnsi"/>
              </w:rPr>
              <w:t>2</w:t>
            </w:r>
          </w:p>
          <w:p w14:paraId="24612301" w14:textId="77777777" w:rsidR="00B3203B" w:rsidRPr="008820BF" w:rsidRDefault="00B3203B" w:rsidP="00B3203B">
            <w:pPr>
              <w:jc w:val="center"/>
              <w:rPr>
                <w:rFonts w:asciiTheme="minorHAnsi" w:hAnsiTheme="minorHAnsi"/>
                <w:b/>
                <w:sz w:val="20"/>
                <w:szCs w:val="20"/>
              </w:rPr>
            </w:pPr>
            <w:r w:rsidRPr="008820BF">
              <w:rPr>
                <w:rFonts w:asciiTheme="minorHAnsi" w:hAnsiTheme="minorHAnsi"/>
              </w:rPr>
              <w:t>Aware</w:t>
            </w:r>
          </w:p>
        </w:tc>
        <w:tc>
          <w:tcPr>
            <w:tcW w:w="2250" w:type="dxa"/>
            <w:shd w:val="clear" w:color="auto" w:fill="D9D9D9" w:themeFill="background1" w:themeFillShade="D9"/>
          </w:tcPr>
          <w:p w14:paraId="3D88B208" w14:textId="77777777" w:rsidR="00B3203B" w:rsidRPr="008820BF" w:rsidRDefault="00B3203B" w:rsidP="00B3203B">
            <w:pPr>
              <w:jc w:val="center"/>
              <w:rPr>
                <w:rFonts w:asciiTheme="minorHAnsi" w:hAnsiTheme="minorHAnsi"/>
              </w:rPr>
            </w:pPr>
            <w:r w:rsidRPr="008820BF">
              <w:rPr>
                <w:rFonts w:asciiTheme="minorHAnsi" w:hAnsiTheme="minorHAnsi"/>
              </w:rPr>
              <w:t>1</w:t>
            </w:r>
          </w:p>
          <w:p w14:paraId="4022C07C" w14:textId="77777777" w:rsidR="00B3203B" w:rsidRPr="008820BF" w:rsidRDefault="00B3203B" w:rsidP="00B3203B">
            <w:pPr>
              <w:jc w:val="center"/>
              <w:rPr>
                <w:rFonts w:asciiTheme="minorHAnsi" w:hAnsiTheme="minorHAnsi"/>
                <w:b/>
                <w:sz w:val="20"/>
                <w:szCs w:val="20"/>
              </w:rPr>
            </w:pPr>
            <w:r w:rsidRPr="008820BF">
              <w:rPr>
                <w:rFonts w:asciiTheme="minorHAnsi" w:hAnsiTheme="minorHAnsi"/>
              </w:rPr>
              <w:t>Novice</w:t>
            </w:r>
          </w:p>
        </w:tc>
        <w:tc>
          <w:tcPr>
            <w:tcW w:w="2250" w:type="dxa"/>
            <w:shd w:val="clear" w:color="auto" w:fill="D9D9D9" w:themeFill="background1" w:themeFillShade="D9"/>
          </w:tcPr>
          <w:p w14:paraId="103F3E40" w14:textId="77777777" w:rsidR="00B3203B" w:rsidRPr="008820BF" w:rsidRDefault="00B3203B" w:rsidP="00B3203B">
            <w:pPr>
              <w:jc w:val="center"/>
              <w:rPr>
                <w:rFonts w:asciiTheme="minorHAnsi" w:hAnsiTheme="minorHAnsi"/>
              </w:rPr>
            </w:pPr>
            <w:r w:rsidRPr="008820BF">
              <w:rPr>
                <w:rFonts w:asciiTheme="minorHAnsi" w:hAnsiTheme="minorHAnsi"/>
              </w:rPr>
              <w:t>0</w:t>
            </w:r>
          </w:p>
          <w:p w14:paraId="6543D19F" w14:textId="77777777" w:rsidR="00B3203B" w:rsidRPr="008820BF" w:rsidRDefault="00B3203B" w:rsidP="00B3203B">
            <w:pPr>
              <w:jc w:val="center"/>
              <w:rPr>
                <w:rFonts w:asciiTheme="minorHAnsi" w:hAnsiTheme="minorHAnsi"/>
              </w:rPr>
            </w:pPr>
            <w:r w:rsidRPr="008820BF">
              <w:rPr>
                <w:rFonts w:asciiTheme="minorHAnsi" w:hAnsiTheme="minorHAnsi"/>
              </w:rPr>
              <w:t>None</w:t>
            </w:r>
          </w:p>
        </w:tc>
        <w:tc>
          <w:tcPr>
            <w:tcW w:w="900" w:type="dxa"/>
            <w:shd w:val="clear" w:color="auto" w:fill="D9D9D9" w:themeFill="background1" w:themeFillShade="D9"/>
            <w:vAlign w:val="center"/>
          </w:tcPr>
          <w:p w14:paraId="75CDBFB0" w14:textId="77777777" w:rsidR="00B3203B" w:rsidRPr="008820BF" w:rsidRDefault="00B3203B" w:rsidP="00B3203B">
            <w:pPr>
              <w:jc w:val="center"/>
              <w:rPr>
                <w:rFonts w:asciiTheme="minorHAnsi" w:hAnsiTheme="minorHAnsi"/>
              </w:rPr>
            </w:pPr>
            <w:r w:rsidRPr="008820BF">
              <w:rPr>
                <w:rFonts w:asciiTheme="minorHAnsi" w:hAnsiTheme="minorHAnsi"/>
              </w:rPr>
              <w:t>Score</w:t>
            </w:r>
          </w:p>
        </w:tc>
      </w:tr>
      <w:tr w:rsidR="00B3203B" w:rsidRPr="007F77A4" w14:paraId="16BAA7EF" w14:textId="77777777" w:rsidTr="00031CAD">
        <w:trPr>
          <w:trHeight w:val="432"/>
        </w:trPr>
        <w:tc>
          <w:tcPr>
            <w:tcW w:w="2970" w:type="dxa"/>
            <w:shd w:val="clear" w:color="auto" w:fill="D9D9D9" w:themeFill="background1" w:themeFillShade="D9"/>
            <w:vAlign w:val="center"/>
          </w:tcPr>
          <w:p w14:paraId="347361BE" w14:textId="77777777" w:rsidR="00B3203B" w:rsidRPr="007B1383" w:rsidRDefault="00B3203B" w:rsidP="007B1383">
            <w:pPr>
              <w:jc w:val="center"/>
              <w:rPr>
                <w:rFonts w:asciiTheme="minorHAnsi" w:hAnsiTheme="minorHAnsi"/>
              </w:rPr>
            </w:pPr>
            <w:r w:rsidRPr="007B1383">
              <w:rPr>
                <w:rFonts w:asciiTheme="minorHAnsi" w:hAnsiTheme="minorHAnsi"/>
              </w:rPr>
              <w:t>Self-Assessment</w:t>
            </w:r>
          </w:p>
        </w:tc>
        <w:tc>
          <w:tcPr>
            <w:tcW w:w="2250" w:type="dxa"/>
          </w:tcPr>
          <w:p w14:paraId="497984EC" w14:textId="77777777" w:rsidR="00B3203B" w:rsidRPr="008820BF" w:rsidRDefault="00B3203B" w:rsidP="00B3203B">
            <w:pPr>
              <w:shd w:val="clear" w:color="auto" w:fill="FFFFFF"/>
              <w:rPr>
                <w:rFonts w:asciiTheme="minorHAnsi" w:hAnsiTheme="minorHAnsi"/>
                <w:sz w:val="18"/>
                <w:szCs w:val="18"/>
              </w:rPr>
            </w:pPr>
            <w:r w:rsidRPr="008820BF">
              <w:rPr>
                <w:rFonts w:asciiTheme="minorHAnsi" w:hAnsiTheme="minorHAnsi"/>
                <w:sz w:val="18"/>
                <w:szCs w:val="18"/>
              </w:rPr>
              <w:t>Envisions a future self and makes plans that build on past experiences that have occurred across multiple and diverse contexts.</w:t>
            </w:r>
          </w:p>
        </w:tc>
        <w:tc>
          <w:tcPr>
            <w:tcW w:w="2250" w:type="dxa"/>
          </w:tcPr>
          <w:p w14:paraId="55ED35D6" w14:textId="77777777" w:rsidR="00B3203B" w:rsidRPr="008820BF" w:rsidRDefault="00B3203B" w:rsidP="00B3203B">
            <w:pPr>
              <w:shd w:val="clear" w:color="auto" w:fill="FFFFFF"/>
              <w:rPr>
                <w:rFonts w:asciiTheme="minorHAnsi" w:hAnsiTheme="minorHAnsi"/>
                <w:sz w:val="18"/>
                <w:szCs w:val="18"/>
              </w:rPr>
            </w:pPr>
            <w:r w:rsidRPr="008820BF">
              <w:rPr>
                <w:rFonts w:asciiTheme="minorHAnsi" w:hAnsiTheme="minorHAnsi"/>
                <w:sz w:val="18"/>
                <w:szCs w:val="18"/>
              </w:rPr>
              <w:t>Evaluates changes in own learning over time, recognizing complex contextual factors.</w:t>
            </w:r>
          </w:p>
        </w:tc>
        <w:tc>
          <w:tcPr>
            <w:tcW w:w="2250" w:type="dxa"/>
          </w:tcPr>
          <w:p w14:paraId="5FD9D940" w14:textId="7E6A75F0" w:rsidR="00B3203B" w:rsidRPr="008820BF" w:rsidRDefault="00B3203B" w:rsidP="008820BF">
            <w:pPr>
              <w:shd w:val="clear" w:color="auto" w:fill="FFFFFF"/>
              <w:rPr>
                <w:rFonts w:asciiTheme="minorHAnsi" w:hAnsiTheme="minorHAnsi"/>
                <w:sz w:val="18"/>
                <w:szCs w:val="18"/>
              </w:rPr>
            </w:pPr>
            <w:r w:rsidRPr="008820BF">
              <w:rPr>
                <w:rFonts w:asciiTheme="minorHAnsi" w:hAnsiTheme="minorHAnsi"/>
                <w:color w:val="000000"/>
                <w:sz w:val="18"/>
                <w:szCs w:val="18"/>
              </w:rPr>
              <w:t>Articulates strengths and challenges within specific performances or events to increase effectiveness in different contexts through increased self-awareness.</w:t>
            </w:r>
          </w:p>
        </w:tc>
        <w:tc>
          <w:tcPr>
            <w:tcW w:w="2250" w:type="dxa"/>
          </w:tcPr>
          <w:p w14:paraId="43704843" w14:textId="77777777" w:rsidR="00B3203B" w:rsidRPr="008820BF" w:rsidRDefault="00B3203B" w:rsidP="00B3203B">
            <w:pPr>
              <w:rPr>
                <w:rFonts w:asciiTheme="minorHAnsi" w:hAnsiTheme="minorHAnsi"/>
                <w:sz w:val="18"/>
                <w:szCs w:val="18"/>
              </w:rPr>
            </w:pPr>
            <w:r w:rsidRPr="008820BF">
              <w:rPr>
                <w:rFonts w:asciiTheme="minorHAnsi" w:hAnsiTheme="minorHAnsi"/>
                <w:sz w:val="18"/>
                <w:szCs w:val="18"/>
              </w:rPr>
              <w:t>Describes own performances with general descriptors of success and failure.</w:t>
            </w:r>
          </w:p>
        </w:tc>
        <w:tc>
          <w:tcPr>
            <w:tcW w:w="2250" w:type="dxa"/>
          </w:tcPr>
          <w:p w14:paraId="45910E47" w14:textId="77777777" w:rsidR="00B3203B" w:rsidRPr="008820BF" w:rsidRDefault="00B3203B" w:rsidP="00B3203B">
            <w:pPr>
              <w:rPr>
                <w:rFonts w:asciiTheme="minorHAnsi" w:hAnsiTheme="minorHAnsi"/>
                <w:sz w:val="18"/>
                <w:szCs w:val="18"/>
              </w:rPr>
            </w:pPr>
            <w:r w:rsidRPr="008820BF">
              <w:rPr>
                <w:rFonts w:asciiTheme="minorHAnsi" w:hAnsiTheme="minorHAnsi"/>
                <w:sz w:val="18"/>
                <w:szCs w:val="18"/>
              </w:rPr>
              <w:t>Is unable to articulate strengths or weaknesses; or tie performance to aspects of learning.</w:t>
            </w:r>
          </w:p>
        </w:tc>
        <w:tc>
          <w:tcPr>
            <w:tcW w:w="900" w:type="dxa"/>
          </w:tcPr>
          <w:p w14:paraId="68DD8EC2" w14:textId="77777777" w:rsidR="00B3203B" w:rsidRPr="008820BF" w:rsidRDefault="00B3203B" w:rsidP="00B3203B">
            <w:pPr>
              <w:rPr>
                <w:rFonts w:asciiTheme="minorHAnsi" w:hAnsiTheme="minorHAnsi"/>
                <w:sz w:val="16"/>
                <w:szCs w:val="16"/>
              </w:rPr>
            </w:pPr>
          </w:p>
        </w:tc>
      </w:tr>
      <w:tr w:rsidR="00B3203B" w:rsidRPr="007F77A4" w14:paraId="38E0338C" w14:textId="77777777" w:rsidTr="00031CAD">
        <w:trPr>
          <w:trHeight w:val="432"/>
        </w:trPr>
        <w:tc>
          <w:tcPr>
            <w:tcW w:w="2970" w:type="dxa"/>
            <w:shd w:val="clear" w:color="auto" w:fill="D9D9D9" w:themeFill="background1" w:themeFillShade="D9"/>
            <w:vAlign w:val="center"/>
          </w:tcPr>
          <w:p w14:paraId="11C92E2E" w14:textId="77777777" w:rsidR="00B3203B" w:rsidRPr="007B1383" w:rsidRDefault="00B3203B" w:rsidP="007B1383">
            <w:pPr>
              <w:jc w:val="center"/>
              <w:rPr>
                <w:rFonts w:asciiTheme="minorHAnsi" w:hAnsiTheme="minorHAnsi"/>
              </w:rPr>
            </w:pPr>
            <w:r w:rsidRPr="007B1383">
              <w:rPr>
                <w:rFonts w:asciiTheme="minorHAnsi" w:hAnsiTheme="minorHAnsi"/>
              </w:rPr>
              <w:t>Reflection</w:t>
            </w:r>
          </w:p>
        </w:tc>
        <w:tc>
          <w:tcPr>
            <w:tcW w:w="2250" w:type="dxa"/>
          </w:tcPr>
          <w:p w14:paraId="6DFD5095" w14:textId="77777777" w:rsidR="00B3203B" w:rsidRPr="008820BF" w:rsidRDefault="00B3203B" w:rsidP="00B3203B">
            <w:pPr>
              <w:shd w:val="clear" w:color="auto" w:fill="FFFFFF"/>
              <w:rPr>
                <w:rFonts w:asciiTheme="minorHAnsi" w:hAnsiTheme="minorHAnsi" w:cs="Arial"/>
                <w:sz w:val="18"/>
                <w:szCs w:val="18"/>
              </w:rPr>
            </w:pPr>
            <w:r w:rsidRPr="008820BF">
              <w:rPr>
                <w:rFonts w:asciiTheme="minorHAnsi" w:hAnsiTheme="minorHAnsi" w:cs="Arial"/>
                <w:sz w:val="18"/>
                <w:szCs w:val="18"/>
              </w:rPr>
              <w:t>Reviews prior learning in depth to reveal significantly changed perspectives about educational and life experiences, which provide foundation for expanded knowledge, growth, and maturity over time.</w:t>
            </w:r>
          </w:p>
        </w:tc>
        <w:tc>
          <w:tcPr>
            <w:tcW w:w="2250" w:type="dxa"/>
          </w:tcPr>
          <w:p w14:paraId="2A0954F9" w14:textId="77777777" w:rsidR="00B3203B" w:rsidRPr="008820BF" w:rsidRDefault="00B3203B" w:rsidP="00B3203B">
            <w:pPr>
              <w:shd w:val="clear" w:color="auto" w:fill="FFFFFF"/>
              <w:rPr>
                <w:rFonts w:asciiTheme="minorHAnsi" w:hAnsiTheme="minorHAnsi" w:cs="Arial"/>
                <w:sz w:val="18"/>
                <w:szCs w:val="18"/>
              </w:rPr>
            </w:pPr>
            <w:r w:rsidRPr="008820BF">
              <w:rPr>
                <w:rFonts w:asciiTheme="minorHAnsi" w:hAnsiTheme="minorHAnsi" w:cs="Arial"/>
                <w:sz w:val="18"/>
                <w:szCs w:val="18"/>
              </w:rPr>
              <w:t>Reviews prior learning, revealing fully clarified meanings or indicating broader perspectives about educational or life events.</w:t>
            </w:r>
          </w:p>
        </w:tc>
        <w:tc>
          <w:tcPr>
            <w:tcW w:w="2250" w:type="dxa"/>
          </w:tcPr>
          <w:p w14:paraId="653E3379" w14:textId="42B0EF88" w:rsidR="00B3203B" w:rsidRPr="008820BF" w:rsidRDefault="00B3203B" w:rsidP="008820BF">
            <w:pPr>
              <w:shd w:val="clear" w:color="auto" w:fill="FFFFFF"/>
              <w:rPr>
                <w:rFonts w:asciiTheme="minorHAnsi" w:hAnsiTheme="minorHAnsi" w:cs="Arial"/>
                <w:sz w:val="18"/>
                <w:szCs w:val="18"/>
              </w:rPr>
            </w:pPr>
            <w:r w:rsidRPr="008820BF">
              <w:rPr>
                <w:rFonts w:asciiTheme="minorHAnsi" w:hAnsiTheme="minorHAnsi" w:cs="Arial"/>
                <w:sz w:val="18"/>
                <w:szCs w:val="18"/>
              </w:rPr>
              <w:t>Reviews prior learning with some depth, revealing slightly clarified meanings or indicating a somewhat broader perspectives ab</w:t>
            </w:r>
            <w:r w:rsidR="008820BF">
              <w:rPr>
                <w:rFonts w:asciiTheme="minorHAnsi" w:hAnsiTheme="minorHAnsi" w:cs="Arial"/>
                <w:sz w:val="18"/>
                <w:szCs w:val="18"/>
              </w:rPr>
              <w:t>out educational or life events.</w:t>
            </w:r>
          </w:p>
        </w:tc>
        <w:tc>
          <w:tcPr>
            <w:tcW w:w="2250" w:type="dxa"/>
          </w:tcPr>
          <w:p w14:paraId="5813FAA7" w14:textId="78964AFD" w:rsidR="00B3203B" w:rsidRPr="008820BF" w:rsidRDefault="00B3203B" w:rsidP="008820BF">
            <w:pPr>
              <w:shd w:val="clear" w:color="auto" w:fill="FFFFFF"/>
              <w:rPr>
                <w:rFonts w:asciiTheme="minorHAnsi" w:hAnsiTheme="minorHAnsi"/>
                <w:sz w:val="18"/>
                <w:szCs w:val="18"/>
              </w:rPr>
            </w:pPr>
            <w:r w:rsidRPr="008820BF">
              <w:rPr>
                <w:rFonts w:asciiTheme="minorHAnsi" w:hAnsiTheme="minorHAnsi" w:cs="Arial"/>
                <w:sz w:val="18"/>
                <w:szCs w:val="18"/>
              </w:rPr>
              <w:t>Reviews prior learning at a surface level, without revealing clarified meaning or indicating a broader perspective ab</w:t>
            </w:r>
            <w:r w:rsidR="008820BF">
              <w:rPr>
                <w:rFonts w:asciiTheme="minorHAnsi" w:hAnsiTheme="minorHAnsi" w:cs="Arial"/>
                <w:sz w:val="18"/>
                <w:szCs w:val="18"/>
              </w:rPr>
              <w:t>out educational or life events.</w:t>
            </w:r>
          </w:p>
        </w:tc>
        <w:tc>
          <w:tcPr>
            <w:tcW w:w="2250" w:type="dxa"/>
          </w:tcPr>
          <w:p w14:paraId="1183C28B" w14:textId="77777777" w:rsidR="00B3203B" w:rsidRPr="008820BF" w:rsidRDefault="00B3203B" w:rsidP="00B3203B">
            <w:pPr>
              <w:rPr>
                <w:rFonts w:asciiTheme="minorHAnsi" w:hAnsiTheme="minorHAnsi"/>
                <w:sz w:val="18"/>
                <w:szCs w:val="18"/>
              </w:rPr>
            </w:pPr>
            <w:r w:rsidRPr="008820BF">
              <w:rPr>
                <w:rFonts w:asciiTheme="minorHAnsi" w:hAnsiTheme="minorHAnsi"/>
                <w:sz w:val="18"/>
                <w:szCs w:val="18"/>
              </w:rPr>
              <w:t>Does not connect the past and present learning experiences and how they have impacted life events.</w:t>
            </w:r>
          </w:p>
        </w:tc>
        <w:tc>
          <w:tcPr>
            <w:tcW w:w="900" w:type="dxa"/>
          </w:tcPr>
          <w:p w14:paraId="06CB1B3A" w14:textId="77777777" w:rsidR="00B3203B" w:rsidRPr="008820BF" w:rsidRDefault="00B3203B" w:rsidP="00B3203B">
            <w:pPr>
              <w:rPr>
                <w:rFonts w:asciiTheme="minorHAnsi" w:hAnsiTheme="minorHAnsi"/>
                <w:sz w:val="16"/>
                <w:szCs w:val="16"/>
              </w:rPr>
            </w:pPr>
          </w:p>
        </w:tc>
      </w:tr>
      <w:tr w:rsidR="00B3203B" w:rsidRPr="007F77A4" w14:paraId="3E354F79" w14:textId="77777777" w:rsidTr="00031CAD">
        <w:trPr>
          <w:trHeight w:val="432"/>
        </w:trPr>
        <w:tc>
          <w:tcPr>
            <w:tcW w:w="2970" w:type="dxa"/>
            <w:shd w:val="clear" w:color="auto" w:fill="D9D9D9" w:themeFill="background1" w:themeFillShade="D9"/>
            <w:vAlign w:val="center"/>
          </w:tcPr>
          <w:p w14:paraId="0C265389" w14:textId="77777777" w:rsidR="00B3203B" w:rsidRPr="007B1383" w:rsidRDefault="00B3203B" w:rsidP="007B1383">
            <w:pPr>
              <w:jc w:val="center"/>
              <w:rPr>
                <w:rFonts w:asciiTheme="minorHAnsi" w:hAnsiTheme="minorHAnsi"/>
              </w:rPr>
            </w:pPr>
            <w:r w:rsidRPr="007B1383">
              <w:rPr>
                <w:rFonts w:asciiTheme="minorHAnsi" w:hAnsiTheme="minorHAnsi"/>
              </w:rPr>
              <w:t>Transfer</w:t>
            </w:r>
          </w:p>
        </w:tc>
        <w:tc>
          <w:tcPr>
            <w:tcW w:w="2250" w:type="dxa"/>
          </w:tcPr>
          <w:p w14:paraId="355F61CC" w14:textId="77777777" w:rsidR="00B3203B" w:rsidRPr="008820BF" w:rsidRDefault="00B3203B" w:rsidP="00B3203B">
            <w:pPr>
              <w:shd w:val="clear" w:color="auto" w:fill="FFFFFF"/>
              <w:rPr>
                <w:rFonts w:asciiTheme="minorHAnsi" w:hAnsiTheme="minorHAnsi" w:cs="Arial"/>
                <w:sz w:val="18"/>
                <w:szCs w:val="18"/>
              </w:rPr>
            </w:pPr>
            <w:r w:rsidRPr="008820BF">
              <w:rPr>
                <w:rFonts w:asciiTheme="minorHAnsi" w:hAnsiTheme="minorHAnsi" w:cs="Arial"/>
                <w:sz w:val="18"/>
                <w:szCs w:val="18"/>
              </w:rPr>
              <w:t>Adapts and applies, independently, skills, abilities, theories, or methodologies gained in one situation to new situations to solve difficult problems or explore complex issues in original ways.</w:t>
            </w:r>
          </w:p>
        </w:tc>
        <w:tc>
          <w:tcPr>
            <w:tcW w:w="2250" w:type="dxa"/>
          </w:tcPr>
          <w:p w14:paraId="27379D56" w14:textId="77777777" w:rsidR="00B3203B" w:rsidRPr="008820BF" w:rsidRDefault="00B3203B" w:rsidP="00B3203B">
            <w:pPr>
              <w:shd w:val="clear" w:color="auto" w:fill="FFFFFF"/>
              <w:rPr>
                <w:rFonts w:asciiTheme="minorHAnsi" w:hAnsiTheme="minorHAnsi" w:cs="Arial"/>
                <w:sz w:val="18"/>
                <w:szCs w:val="18"/>
              </w:rPr>
            </w:pPr>
            <w:r w:rsidRPr="008820BF">
              <w:rPr>
                <w:rFonts w:asciiTheme="minorHAnsi" w:hAnsiTheme="minorHAnsi" w:cs="Arial"/>
                <w:sz w:val="18"/>
                <w:szCs w:val="18"/>
              </w:rPr>
              <w:t>Adapts and applies skills, abilities, theories, or methodologies gained in one situation to new situations to solve problems or explore issues.</w:t>
            </w:r>
          </w:p>
        </w:tc>
        <w:tc>
          <w:tcPr>
            <w:tcW w:w="2250" w:type="dxa"/>
          </w:tcPr>
          <w:p w14:paraId="1B9BB7FF" w14:textId="77777777" w:rsidR="00B3203B" w:rsidRPr="008820BF" w:rsidRDefault="00B3203B" w:rsidP="00B3203B">
            <w:pPr>
              <w:shd w:val="clear" w:color="auto" w:fill="FFFFFF"/>
              <w:rPr>
                <w:rFonts w:asciiTheme="minorHAnsi" w:hAnsiTheme="minorHAnsi" w:cs="Arial"/>
                <w:sz w:val="18"/>
                <w:szCs w:val="18"/>
              </w:rPr>
            </w:pPr>
            <w:r w:rsidRPr="008820BF">
              <w:rPr>
                <w:rFonts w:asciiTheme="minorHAnsi" w:hAnsiTheme="minorHAnsi" w:cs="Arial"/>
                <w:sz w:val="18"/>
                <w:szCs w:val="18"/>
              </w:rPr>
              <w:t>Uses skills, abilities, theories, or methodologies gained in one situation in a new situation to contribute to understanding of problems or issues.</w:t>
            </w:r>
          </w:p>
        </w:tc>
        <w:tc>
          <w:tcPr>
            <w:tcW w:w="2250" w:type="dxa"/>
          </w:tcPr>
          <w:p w14:paraId="3FEE7D9D" w14:textId="77777777" w:rsidR="00B3203B" w:rsidRPr="008820BF" w:rsidRDefault="00B3203B" w:rsidP="00B3203B">
            <w:pPr>
              <w:shd w:val="clear" w:color="auto" w:fill="FFFFFF"/>
              <w:rPr>
                <w:rFonts w:asciiTheme="minorHAnsi" w:hAnsiTheme="minorHAnsi" w:cs="Arial"/>
                <w:sz w:val="18"/>
                <w:szCs w:val="18"/>
              </w:rPr>
            </w:pPr>
            <w:r w:rsidRPr="008820BF">
              <w:rPr>
                <w:rFonts w:asciiTheme="minorHAnsi" w:hAnsiTheme="minorHAnsi"/>
                <w:color w:val="000000"/>
                <w:sz w:val="18"/>
                <w:szCs w:val="18"/>
              </w:rPr>
              <w:t xml:space="preserve">Uses </w:t>
            </w:r>
            <w:r w:rsidRPr="008820BF">
              <w:rPr>
                <w:rFonts w:asciiTheme="minorHAnsi" w:hAnsiTheme="minorHAnsi"/>
                <w:sz w:val="18"/>
                <w:szCs w:val="18"/>
              </w:rPr>
              <w:t>skills, abilities, theories, or methodologies gained in one situation in a new situation to contribute to understanding of problems or issues.</w:t>
            </w:r>
          </w:p>
        </w:tc>
        <w:tc>
          <w:tcPr>
            <w:tcW w:w="2250" w:type="dxa"/>
          </w:tcPr>
          <w:p w14:paraId="3B55D0EB" w14:textId="77777777" w:rsidR="00B3203B" w:rsidRPr="008820BF" w:rsidRDefault="00B3203B" w:rsidP="00B3203B">
            <w:pPr>
              <w:rPr>
                <w:rFonts w:asciiTheme="minorHAnsi" w:hAnsiTheme="minorHAnsi"/>
                <w:sz w:val="18"/>
                <w:szCs w:val="18"/>
              </w:rPr>
            </w:pPr>
            <w:r w:rsidRPr="008820BF">
              <w:rPr>
                <w:rFonts w:asciiTheme="minorHAnsi" w:hAnsiTheme="minorHAnsi"/>
                <w:sz w:val="18"/>
                <w:szCs w:val="18"/>
              </w:rPr>
              <w:t>Shows no evidence of transferring skills, abilities, and theories from one situation to another.</w:t>
            </w:r>
          </w:p>
        </w:tc>
        <w:tc>
          <w:tcPr>
            <w:tcW w:w="900" w:type="dxa"/>
          </w:tcPr>
          <w:p w14:paraId="663C9BE3" w14:textId="77777777" w:rsidR="00B3203B" w:rsidRPr="008820BF" w:rsidRDefault="00B3203B" w:rsidP="00B3203B">
            <w:pPr>
              <w:rPr>
                <w:rFonts w:asciiTheme="minorHAnsi" w:hAnsiTheme="minorHAnsi"/>
                <w:sz w:val="16"/>
                <w:szCs w:val="16"/>
              </w:rPr>
            </w:pPr>
          </w:p>
        </w:tc>
      </w:tr>
      <w:tr w:rsidR="00B3203B" w:rsidRPr="007F77A4" w14:paraId="3E0E32D5" w14:textId="77777777" w:rsidTr="00031CAD">
        <w:trPr>
          <w:trHeight w:val="432"/>
        </w:trPr>
        <w:tc>
          <w:tcPr>
            <w:tcW w:w="2970" w:type="dxa"/>
            <w:tcBorders>
              <w:bottom w:val="single" w:sz="4" w:space="0" w:color="auto"/>
            </w:tcBorders>
            <w:shd w:val="clear" w:color="auto" w:fill="D9D9D9" w:themeFill="background1" w:themeFillShade="D9"/>
            <w:vAlign w:val="center"/>
          </w:tcPr>
          <w:p w14:paraId="1E36A00A" w14:textId="77777777" w:rsidR="00B3203B" w:rsidRPr="007B1383" w:rsidRDefault="00B3203B" w:rsidP="007B1383">
            <w:pPr>
              <w:jc w:val="center"/>
              <w:rPr>
                <w:rFonts w:asciiTheme="minorHAnsi" w:hAnsiTheme="minorHAnsi"/>
              </w:rPr>
            </w:pPr>
            <w:r w:rsidRPr="007B1383">
              <w:rPr>
                <w:rFonts w:asciiTheme="minorHAnsi" w:hAnsiTheme="minorHAnsi"/>
              </w:rPr>
              <w:t>Independence</w:t>
            </w:r>
          </w:p>
        </w:tc>
        <w:tc>
          <w:tcPr>
            <w:tcW w:w="2250" w:type="dxa"/>
            <w:tcBorders>
              <w:bottom w:val="single" w:sz="4" w:space="0" w:color="auto"/>
            </w:tcBorders>
          </w:tcPr>
          <w:p w14:paraId="77D4EA95" w14:textId="64026573" w:rsidR="00B3203B" w:rsidRPr="008820BF" w:rsidRDefault="00B3203B" w:rsidP="00B3203B">
            <w:pPr>
              <w:shd w:val="clear" w:color="auto" w:fill="FFFFFF"/>
              <w:rPr>
                <w:rFonts w:asciiTheme="minorHAnsi" w:hAnsiTheme="minorHAnsi" w:cs="Arial"/>
                <w:sz w:val="18"/>
                <w:szCs w:val="18"/>
              </w:rPr>
            </w:pPr>
            <w:r w:rsidRPr="008820BF">
              <w:rPr>
                <w:rFonts w:asciiTheme="minorHAnsi" w:hAnsiTheme="minorHAnsi" w:cs="Arial"/>
                <w:sz w:val="18"/>
                <w:szCs w:val="18"/>
              </w:rPr>
              <w:t>Educational interests and pursuits exist and flourish outside classroom requirements.  Knowledge and/or experie</w:t>
            </w:r>
            <w:r w:rsidR="008820BF">
              <w:rPr>
                <w:rFonts w:asciiTheme="minorHAnsi" w:hAnsiTheme="minorHAnsi" w:cs="Arial"/>
                <w:sz w:val="18"/>
                <w:szCs w:val="18"/>
              </w:rPr>
              <w:t>nces are pursued independently.</w:t>
            </w:r>
          </w:p>
        </w:tc>
        <w:tc>
          <w:tcPr>
            <w:tcW w:w="2250" w:type="dxa"/>
            <w:tcBorders>
              <w:bottom w:val="single" w:sz="4" w:space="0" w:color="auto"/>
            </w:tcBorders>
          </w:tcPr>
          <w:p w14:paraId="11075BA1" w14:textId="1514E55F" w:rsidR="00B3203B" w:rsidRPr="008820BF" w:rsidRDefault="00B3203B" w:rsidP="00B3203B">
            <w:pPr>
              <w:shd w:val="clear" w:color="auto" w:fill="FFFFFF"/>
              <w:rPr>
                <w:rFonts w:asciiTheme="minorHAnsi" w:hAnsiTheme="minorHAnsi" w:cs="Arial"/>
                <w:sz w:val="18"/>
                <w:szCs w:val="18"/>
              </w:rPr>
            </w:pPr>
            <w:r w:rsidRPr="008820BF">
              <w:rPr>
                <w:rFonts w:asciiTheme="minorHAnsi" w:hAnsiTheme="minorHAnsi" w:cs="Arial"/>
                <w:sz w:val="18"/>
                <w:szCs w:val="18"/>
              </w:rPr>
              <w:t>Beyond classroom requirements, pursues substantial, additional knowledge and/or actively pursues indep</w:t>
            </w:r>
            <w:r w:rsidR="008820BF">
              <w:rPr>
                <w:rFonts w:asciiTheme="minorHAnsi" w:hAnsiTheme="minorHAnsi" w:cs="Arial"/>
                <w:sz w:val="18"/>
                <w:szCs w:val="18"/>
              </w:rPr>
              <w:t>endent educational experiences.</w:t>
            </w:r>
          </w:p>
        </w:tc>
        <w:tc>
          <w:tcPr>
            <w:tcW w:w="2250" w:type="dxa"/>
            <w:tcBorders>
              <w:bottom w:val="single" w:sz="4" w:space="0" w:color="auto"/>
            </w:tcBorders>
          </w:tcPr>
          <w:p w14:paraId="247A65A2" w14:textId="48FCBAEF" w:rsidR="00B3203B" w:rsidRPr="008820BF" w:rsidRDefault="00B3203B" w:rsidP="00B3203B">
            <w:pPr>
              <w:shd w:val="clear" w:color="auto" w:fill="FFFFFF"/>
              <w:rPr>
                <w:rFonts w:asciiTheme="minorHAnsi" w:hAnsiTheme="minorHAnsi" w:cs="Arial"/>
                <w:sz w:val="18"/>
                <w:szCs w:val="18"/>
              </w:rPr>
            </w:pPr>
            <w:r w:rsidRPr="008820BF">
              <w:rPr>
                <w:rFonts w:asciiTheme="minorHAnsi" w:hAnsiTheme="minorHAnsi" w:cs="Arial"/>
                <w:sz w:val="18"/>
                <w:szCs w:val="18"/>
              </w:rPr>
              <w:t>Beyond classroom requirements, pursues additional knowledge and/or shows interest in pursuing indep</w:t>
            </w:r>
            <w:r w:rsidR="008820BF">
              <w:rPr>
                <w:rFonts w:asciiTheme="minorHAnsi" w:hAnsiTheme="minorHAnsi" w:cs="Arial"/>
                <w:sz w:val="18"/>
                <w:szCs w:val="18"/>
              </w:rPr>
              <w:t>endent educational experiences.</w:t>
            </w:r>
          </w:p>
        </w:tc>
        <w:tc>
          <w:tcPr>
            <w:tcW w:w="2250" w:type="dxa"/>
            <w:tcBorders>
              <w:bottom w:val="single" w:sz="4" w:space="0" w:color="auto"/>
            </w:tcBorders>
          </w:tcPr>
          <w:p w14:paraId="1EA0B78A" w14:textId="6168198E" w:rsidR="00B3203B" w:rsidRPr="008820BF" w:rsidRDefault="00B3203B" w:rsidP="008820BF">
            <w:pPr>
              <w:shd w:val="clear" w:color="auto" w:fill="FFFFFF"/>
              <w:rPr>
                <w:rFonts w:asciiTheme="minorHAnsi" w:hAnsiTheme="minorHAnsi" w:cs="Arial"/>
                <w:sz w:val="18"/>
                <w:szCs w:val="18"/>
              </w:rPr>
            </w:pPr>
            <w:r w:rsidRPr="008820BF">
              <w:rPr>
                <w:rFonts w:asciiTheme="minorHAnsi" w:hAnsiTheme="minorHAnsi" w:cs="Arial"/>
                <w:sz w:val="18"/>
                <w:szCs w:val="18"/>
              </w:rPr>
              <w:t>Begins to look beyond classroom requirements, showing interest in pu</w:t>
            </w:r>
            <w:r w:rsidR="008820BF">
              <w:rPr>
                <w:rFonts w:asciiTheme="minorHAnsi" w:hAnsiTheme="minorHAnsi" w:cs="Arial"/>
                <w:sz w:val="18"/>
                <w:szCs w:val="18"/>
              </w:rPr>
              <w:t>rsuing knowledge independently.</w:t>
            </w:r>
          </w:p>
        </w:tc>
        <w:tc>
          <w:tcPr>
            <w:tcW w:w="2250" w:type="dxa"/>
          </w:tcPr>
          <w:p w14:paraId="16ADE275" w14:textId="77777777" w:rsidR="00B3203B" w:rsidRPr="008820BF" w:rsidRDefault="00B3203B" w:rsidP="00B3203B">
            <w:pPr>
              <w:rPr>
                <w:rFonts w:asciiTheme="minorHAnsi" w:hAnsiTheme="minorHAnsi"/>
                <w:sz w:val="18"/>
                <w:szCs w:val="18"/>
              </w:rPr>
            </w:pPr>
            <w:r w:rsidRPr="008820BF">
              <w:rPr>
                <w:rFonts w:asciiTheme="minorHAnsi" w:hAnsiTheme="minorHAnsi"/>
                <w:sz w:val="18"/>
                <w:szCs w:val="18"/>
              </w:rPr>
              <w:t>No evidence exists to show interest in pursuing learning outside the classroom requirements.</w:t>
            </w:r>
          </w:p>
        </w:tc>
        <w:tc>
          <w:tcPr>
            <w:tcW w:w="900" w:type="dxa"/>
          </w:tcPr>
          <w:p w14:paraId="27D55442" w14:textId="77777777" w:rsidR="00B3203B" w:rsidRPr="008820BF" w:rsidRDefault="00B3203B" w:rsidP="00B3203B">
            <w:pPr>
              <w:rPr>
                <w:rFonts w:asciiTheme="minorHAnsi" w:hAnsiTheme="minorHAnsi"/>
                <w:sz w:val="16"/>
                <w:szCs w:val="16"/>
              </w:rPr>
            </w:pPr>
          </w:p>
        </w:tc>
      </w:tr>
      <w:tr w:rsidR="00B3203B" w:rsidRPr="007F77A4" w14:paraId="5DCE3A23" w14:textId="77777777" w:rsidTr="00031CAD">
        <w:trPr>
          <w:trHeight w:val="432"/>
        </w:trPr>
        <w:tc>
          <w:tcPr>
            <w:tcW w:w="2970" w:type="dxa"/>
            <w:tcBorders>
              <w:bottom w:val="single" w:sz="4" w:space="0" w:color="auto"/>
            </w:tcBorders>
            <w:shd w:val="clear" w:color="auto" w:fill="D9D9D9" w:themeFill="background1" w:themeFillShade="D9"/>
            <w:vAlign w:val="center"/>
          </w:tcPr>
          <w:p w14:paraId="41C0DA77" w14:textId="68E2D238" w:rsidR="00B3203B" w:rsidRPr="007B1383" w:rsidRDefault="00031CAD" w:rsidP="007B1383">
            <w:pPr>
              <w:jc w:val="center"/>
              <w:rPr>
                <w:rFonts w:asciiTheme="minorHAnsi" w:hAnsiTheme="minorHAnsi"/>
              </w:rPr>
            </w:pPr>
            <w:r>
              <w:rPr>
                <w:rFonts w:asciiTheme="minorHAnsi" w:hAnsiTheme="minorHAnsi"/>
              </w:rPr>
              <w:t>Collaboration</w:t>
            </w:r>
          </w:p>
        </w:tc>
        <w:tc>
          <w:tcPr>
            <w:tcW w:w="2250" w:type="dxa"/>
            <w:tcBorders>
              <w:bottom w:val="single" w:sz="4" w:space="0" w:color="auto"/>
            </w:tcBorders>
          </w:tcPr>
          <w:p w14:paraId="661026C3" w14:textId="0F59B266" w:rsidR="00B3203B" w:rsidRPr="008820BF" w:rsidRDefault="00031CAD" w:rsidP="00B3203B">
            <w:pPr>
              <w:shd w:val="clear" w:color="auto" w:fill="FFFFFF"/>
              <w:rPr>
                <w:rFonts w:asciiTheme="minorHAnsi" w:hAnsiTheme="minorHAnsi" w:cs="Arial"/>
                <w:sz w:val="18"/>
                <w:szCs w:val="18"/>
              </w:rPr>
            </w:pPr>
            <w:r>
              <w:rPr>
                <w:rFonts w:asciiTheme="minorHAnsi" w:hAnsiTheme="minorHAnsi" w:cs="Arial"/>
                <w:sz w:val="18"/>
                <w:szCs w:val="18"/>
              </w:rPr>
              <w:t>Excelled in working collaboratively.  Was a leader on the project and collaborated in appropriate ways, including taking the organization’s needs into account.</w:t>
            </w:r>
          </w:p>
        </w:tc>
        <w:tc>
          <w:tcPr>
            <w:tcW w:w="2250" w:type="dxa"/>
            <w:tcBorders>
              <w:bottom w:val="single" w:sz="4" w:space="0" w:color="auto"/>
            </w:tcBorders>
          </w:tcPr>
          <w:p w14:paraId="282BD0A5" w14:textId="2344EC03" w:rsidR="00B3203B" w:rsidRPr="008820BF" w:rsidRDefault="00FA711D" w:rsidP="008820BF">
            <w:pPr>
              <w:shd w:val="clear" w:color="auto" w:fill="FFFFFF"/>
              <w:rPr>
                <w:rFonts w:asciiTheme="minorHAnsi" w:hAnsiTheme="minorHAnsi" w:cs="Arial"/>
                <w:sz w:val="18"/>
                <w:szCs w:val="18"/>
              </w:rPr>
            </w:pPr>
            <w:r>
              <w:rPr>
                <w:rFonts w:asciiTheme="minorHAnsi" w:hAnsiTheme="minorHAnsi" w:cs="Arial"/>
                <w:sz w:val="18"/>
                <w:szCs w:val="18"/>
              </w:rPr>
              <w:t>Worked collaboratively on the project and showed some leadership abilities.</w:t>
            </w:r>
          </w:p>
        </w:tc>
        <w:tc>
          <w:tcPr>
            <w:tcW w:w="2250" w:type="dxa"/>
            <w:tcBorders>
              <w:bottom w:val="single" w:sz="4" w:space="0" w:color="auto"/>
            </w:tcBorders>
          </w:tcPr>
          <w:p w14:paraId="6C5CD18F" w14:textId="261F02A3" w:rsidR="00B3203B" w:rsidRPr="008820BF" w:rsidRDefault="00FA711D" w:rsidP="008820BF">
            <w:pPr>
              <w:shd w:val="clear" w:color="auto" w:fill="FFFFFF"/>
              <w:rPr>
                <w:rFonts w:asciiTheme="minorHAnsi" w:hAnsiTheme="minorHAnsi" w:cs="Arial"/>
                <w:sz w:val="18"/>
                <w:szCs w:val="18"/>
              </w:rPr>
            </w:pPr>
            <w:r>
              <w:rPr>
                <w:rFonts w:asciiTheme="minorHAnsi" w:hAnsiTheme="minorHAnsi" w:cs="Arial"/>
                <w:sz w:val="18"/>
                <w:szCs w:val="18"/>
              </w:rPr>
              <w:t xml:space="preserve">Worked </w:t>
            </w:r>
            <w:proofErr w:type="gramStart"/>
            <w:r>
              <w:rPr>
                <w:rFonts w:asciiTheme="minorHAnsi" w:hAnsiTheme="minorHAnsi" w:cs="Arial"/>
                <w:sz w:val="18"/>
                <w:szCs w:val="18"/>
              </w:rPr>
              <w:t>collaboratively, but</w:t>
            </w:r>
            <w:proofErr w:type="gramEnd"/>
            <w:r>
              <w:rPr>
                <w:rFonts w:asciiTheme="minorHAnsi" w:hAnsiTheme="minorHAnsi" w:cs="Arial"/>
                <w:sz w:val="18"/>
                <w:szCs w:val="18"/>
              </w:rPr>
              <w:t xml:space="preserve"> did not exhibit leadership abilities.</w:t>
            </w:r>
          </w:p>
        </w:tc>
        <w:tc>
          <w:tcPr>
            <w:tcW w:w="2250" w:type="dxa"/>
            <w:tcBorders>
              <w:bottom w:val="single" w:sz="4" w:space="0" w:color="auto"/>
            </w:tcBorders>
          </w:tcPr>
          <w:p w14:paraId="34842377" w14:textId="2D965795" w:rsidR="00B3203B" w:rsidRPr="008820BF" w:rsidRDefault="00031CAD" w:rsidP="008820BF">
            <w:pPr>
              <w:tabs>
                <w:tab w:val="left" w:pos="434"/>
              </w:tabs>
              <w:rPr>
                <w:rFonts w:asciiTheme="minorHAnsi" w:hAnsiTheme="minorHAnsi"/>
                <w:sz w:val="18"/>
                <w:szCs w:val="18"/>
              </w:rPr>
            </w:pPr>
            <w:r>
              <w:rPr>
                <w:rFonts w:asciiTheme="minorHAnsi" w:hAnsiTheme="minorHAnsi"/>
                <w:sz w:val="18"/>
                <w:szCs w:val="18"/>
              </w:rPr>
              <w:t>Had some difficulty working collaboratively with others.</w:t>
            </w:r>
          </w:p>
        </w:tc>
        <w:tc>
          <w:tcPr>
            <w:tcW w:w="2250" w:type="dxa"/>
          </w:tcPr>
          <w:p w14:paraId="59DE5128" w14:textId="089C3406" w:rsidR="00B3203B" w:rsidRPr="008820BF" w:rsidRDefault="00031CAD" w:rsidP="008820BF">
            <w:pPr>
              <w:rPr>
                <w:rFonts w:asciiTheme="minorHAnsi" w:hAnsiTheme="minorHAnsi"/>
                <w:sz w:val="18"/>
                <w:szCs w:val="18"/>
              </w:rPr>
            </w:pPr>
            <w:r>
              <w:rPr>
                <w:rFonts w:asciiTheme="minorHAnsi" w:hAnsiTheme="minorHAnsi"/>
                <w:sz w:val="18"/>
                <w:szCs w:val="18"/>
              </w:rPr>
              <w:t>Was unable to work collaboratively with the organization mentor and/or other collaborators.</w:t>
            </w:r>
          </w:p>
        </w:tc>
        <w:tc>
          <w:tcPr>
            <w:tcW w:w="900" w:type="dxa"/>
          </w:tcPr>
          <w:p w14:paraId="40DC484B" w14:textId="77777777" w:rsidR="00B3203B" w:rsidRPr="008820BF" w:rsidRDefault="00B3203B" w:rsidP="00B3203B">
            <w:pPr>
              <w:rPr>
                <w:rFonts w:asciiTheme="minorHAnsi" w:hAnsiTheme="minorHAnsi"/>
                <w:sz w:val="16"/>
                <w:szCs w:val="16"/>
              </w:rPr>
            </w:pPr>
          </w:p>
        </w:tc>
      </w:tr>
      <w:tr w:rsidR="00CE4F93" w:rsidRPr="007F77A4" w14:paraId="34435CA5" w14:textId="77777777" w:rsidTr="00031CAD">
        <w:trPr>
          <w:trHeight w:val="576"/>
        </w:trPr>
        <w:tc>
          <w:tcPr>
            <w:tcW w:w="11970" w:type="dxa"/>
            <w:gridSpan w:val="5"/>
            <w:tcBorders>
              <w:left w:val="nil"/>
              <w:bottom w:val="nil"/>
            </w:tcBorders>
            <w:vAlign w:val="center"/>
          </w:tcPr>
          <w:p w14:paraId="7837449E" w14:textId="2A3FB4C0" w:rsidR="00CE4F93" w:rsidRPr="000D2160" w:rsidRDefault="00CE4F93" w:rsidP="00B3203B">
            <w:pPr>
              <w:shd w:val="clear" w:color="auto" w:fill="FFFFFF"/>
              <w:rPr>
                <w:rFonts w:asciiTheme="minorHAnsi" w:hAnsiTheme="minorHAnsi" w:cs="Arial"/>
                <w:sz w:val="16"/>
                <w:szCs w:val="16"/>
              </w:rPr>
            </w:pPr>
            <w:r w:rsidRPr="000D2160">
              <w:rPr>
                <w:rFonts w:asciiTheme="minorHAnsi" w:hAnsiTheme="minorHAnsi"/>
                <w:sz w:val="16"/>
                <w:szCs w:val="16"/>
              </w:rPr>
              <w:lastRenderedPageBreak/>
              <w:t xml:space="preserve">Adapted from:  </w:t>
            </w:r>
            <w:r w:rsidRPr="000D2160">
              <w:rPr>
                <w:rFonts w:asciiTheme="minorHAnsi" w:hAnsiTheme="minorHAnsi"/>
                <w:color w:val="000000"/>
                <w:sz w:val="16"/>
                <w:szCs w:val="16"/>
                <w:shd w:val="clear" w:color="auto" w:fill="FFFFFF"/>
              </w:rPr>
              <w:t>Rhodes, T. (2009). </w:t>
            </w:r>
            <w:r w:rsidRPr="000D2160">
              <w:rPr>
                <w:rStyle w:val="Emphasis"/>
                <w:rFonts w:asciiTheme="minorHAnsi" w:hAnsiTheme="minorHAnsi"/>
                <w:color w:val="000000"/>
                <w:sz w:val="16"/>
                <w:szCs w:val="16"/>
                <w:bdr w:val="none" w:sz="0" w:space="0" w:color="auto" w:frame="1"/>
                <w:shd w:val="clear" w:color="auto" w:fill="FFFFFF"/>
              </w:rPr>
              <w:t>Assessing outcomes and improving achievement: Tips and tools for using the rubrics. </w:t>
            </w:r>
            <w:r w:rsidRPr="000D2160">
              <w:rPr>
                <w:rFonts w:asciiTheme="minorHAnsi" w:hAnsiTheme="minorHAnsi"/>
                <w:color w:val="000000"/>
                <w:sz w:val="16"/>
                <w:szCs w:val="16"/>
                <w:shd w:val="clear" w:color="auto" w:fill="FFFFFF"/>
              </w:rPr>
              <w:t>Washington, DC: Association of American Colleges and Universities</w:t>
            </w:r>
            <w:r w:rsidRPr="000D2160">
              <w:rPr>
                <w:rFonts w:asciiTheme="minorHAnsi" w:hAnsiTheme="minorHAnsi"/>
                <w:color w:val="000000"/>
                <w:shd w:val="clear" w:color="auto" w:fill="FFFFFF"/>
              </w:rPr>
              <w:t>.</w:t>
            </w:r>
          </w:p>
        </w:tc>
        <w:tc>
          <w:tcPr>
            <w:tcW w:w="2250" w:type="dxa"/>
            <w:shd w:val="clear" w:color="auto" w:fill="D9D9D9" w:themeFill="background1" w:themeFillShade="D9"/>
            <w:vAlign w:val="center"/>
          </w:tcPr>
          <w:p w14:paraId="7B506724" w14:textId="77777777" w:rsidR="00CE4F93" w:rsidRPr="008820BF" w:rsidRDefault="00CE4F93" w:rsidP="00B3203B">
            <w:pPr>
              <w:jc w:val="center"/>
              <w:rPr>
                <w:rFonts w:asciiTheme="minorHAnsi" w:hAnsiTheme="minorHAnsi"/>
                <w:sz w:val="16"/>
                <w:szCs w:val="16"/>
              </w:rPr>
            </w:pPr>
            <w:r w:rsidRPr="008820BF">
              <w:rPr>
                <w:rFonts w:asciiTheme="minorHAnsi" w:hAnsiTheme="minorHAnsi"/>
              </w:rPr>
              <w:t>Total</w:t>
            </w:r>
          </w:p>
        </w:tc>
        <w:tc>
          <w:tcPr>
            <w:tcW w:w="900" w:type="dxa"/>
            <w:shd w:val="clear" w:color="auto" w:fill="D9D9D9" w:themeFill="background1" w:themeFillShade="D9"/>
          </w:tcPr>
          <w:p w14:paraId="5691D91F" w14:textId="77777777" w:rsidR="00CE4F93" w:rsidRPr="008820BF" w:rsidRDefault="00CE4F93" w:rsidP="00B3203B">
            <w:pPr>
              <w:rPr>
                <w:rFonts w:asciiTheme="minorHAnsi" w:hAnsiTheme="minorHAnsi"/>
                <w:sz w:val="16"/>
                <w:szCs w:val="16"/>
              </w:rPr>
            </w:pPr>
          </w:p>
        </w:tc>
      </w:tr>
    </w:tbl>
    <w:p w14:paraId="49968BF1" w14:textId="31275537" w:rsidR="005F4A2E" w:rsidRPr="00CC25EF" w:rsidRDefault="005F4A2E" w:rsidP="00355DB4">
      <w:pPr>
        <w:pStyle w:val="Heading1"/>
        <w:rPr>
          <w:rFonts w:cstheme="minorHAnsi"/>
          <w:sz w:val="24"/>
        </w:rPr>
      </w:pPr>
      <w:r w:rsidRPr="00CC25EF">
        <w:rPr>
          <w:rFonts w:cstheme="minorHAnsi"/>
          <w:sz w:val="24"/>
        </w:rPr>
        <w:t>Course Competencies and Objectives</w:t>
      </w:r>
    </w:p>
    <w:p w14:paraId="2F8379FD" w14:textId="77777777" w:rsidR="0040197E" w:rsidRPr="00CC25EF" w:rsidRDefault="0040197E" w:rsidP="0040197E">
      <w:pPr>
        <w:rPr>
          <w:rFonts w:asciiTheme="minorHAnsi" w:hAnsiTheme="minorHAnsi" w:cstheme="minorHAnsi"/>
        </w:rPr>
      </w:pPr>
    </w:p>
    <w:p w14:paraId="61EBA5CA" w14:textId="515E1E3F" w:rsidR="001B2E07" w:rsidRPr="00CC25EF" w:rsidRDefault="0040197E" w:rsidP="0040197E">
      <w:pPr>
        <w:rPr>
          <w:rFonts w:asciiTheme="minorHAnsi" w:hAnsiTheme="minorHAnsi" w:cstheme="minorHAnsi"/>
          <w:sz w:val="22"/>
          <w:szCs w:val="22"/>
        </w:rPr>
      </w:pPr>
      <w:r w:rsidRPr="00CC25EF">
        <w:rPr>
          <w:rFonts w:asciiTheme="minorHAnsi" w:hAnsiTheme="minorHAnsi" w:cstheme="minorHAnsi"/>
          <w:sz w:val="22"/>
          <w:szCs w:val="22"/>
        </w:rPr>
        <w:t>The applied practice experiences allow each student to demonstrate attainment of at least five competencies, of which at least three must be foundational competencies</w:t>
      </w:r>
      <w:r w:rsidR="000F7A56">
        <w:rPr>
          <w:rFonts w:asciiTheme="minorHAnsi" w:hAnsiTheme="minorHAnsi" w:cstheme="minorHAnsi"/>
          <w:sz w:val="22"/>
          <w:szCs w:val="22"/>
        </w:rPr>
        <w:t xml:space="preserve"> and two from the student’s concentration</w:t>
      </w:r>
      <w:r w:rsidR="001B2E07" w:rsidRPr="00CC25EF">
        <w:rPr>
          <w:rFonts w:asciiTheme="minorHAnsi" w:hAnsiTheme="minorHAnsi" w:cstheme="minorHAnsi"/>
          <w:sz w:val="22"/>
          <w:szCs w:val="22"/>
        </w:rPr>
        <w:t>. Competencies are identified and approved by the student’s faculty mentor/instructor of record. The competencies will vary from student</w:t>
      </w:r>
      <w:r w:rsidR="002F102C">
        <w:rPr>
          <w:rFonts w:asciiTheme="minorHAnsi" w:hAnsiTheme="minorHAnsi" w:cstheme="minorHAnsi"/>
          <w:sz w:val="22"/>
          <w:szCs w:val="22"/>
        </w:rPr>
        <w:t>-</w:t>
      </w:r>
      <w:r w:rsidR="001B2E07" w:rsidRPr="00CC25EF">
        <w:rPr>
          <w:rFonts w:asciiTheme="minorHAnsi" w:hAnsiTheme="minorHAnsi" w:cstheme="minorHAnsi"/>
          <w:sz w:val="22"/>
          <w:szCs w:val="22"/>
        </w:rPr>
        <w:t>to</w:t>
      </w:r>
      <w:r w:rsidR="002F102C">
        <w:rPr>
          <w:rFonts w:asciiTheme="minorHAnsi" w:hAnsiTheme="minorHAnsi" w:cstheme="minorHAnsi"/>
          <w:sz w:val="22"/>
          <w:szCs w:val="22"/>
        </w:rPr>
        <w:t>-</w:t>
      </w:r>
      <w:r w:rsidR="001B2E07" w:rsidRPr="00CC25EF">
        <w:rPr>
          <w:rFonts w:asciiTheme="minorHAnsi" w:hAnsiTheme="minorHAnsi" w:cstheme="minorHAnsi"/>
          <w:sz w:val="22"/>
          <w:szCs w:val="22"/>
        </w:rPr>
        <w:t xml:space="preserve">student based on their individual educational needs. </w:t>
      </w:r>
    </w:p>
    <w:p w14:paraId="28443025" w14:textId="77777777" w:rsidR="001B2E07" w:rsidRPr="00CC25EF" w:rsidRDefault="001B2E07" w:rsidP="0040197E">
      <w:pPr>
        <w:rPr>
          <w:rFonts w:asciiTheme="minorHAnsi" w:hAnsiTheme="minorHAnsi" w:cstheme="minorHAnsi"/>
          <w:sz w:val="22"/>
          <w:szCs w:val="22"/>
        </w:rPr>
      </w:pPr>
    </w:p>
    <w:p w14:paraId="55E9F964" w14:textId="5B310ACF" w:rsidR="00B20541" w:rsidRDefault="00B20541" w:rsidP="0040197E">
      <w:pPr>
        <w:rPr>
          <w:rFonts w:asciiTheme="minorHAnsi" w:hAnsiTheme="minorHAnsi" w:cstheme="minorHAnsi"/>
          <w:sz w:val="22"/>
          <w:szCs w:val="22"/>
        </w:rPr>
      </w:pPr>
      <w:r>
        <w:rPr>
          <w:rFonts w:asciiTheme="minorHAnsi" w:hAnsiTheme="minorHAnsi" w:cstheme="minorHAnsi"/>
          <w:sz w:val="22"/>
          <w:szCs w:val="22"/>
        </w:rPr>
        <w:t>Foundation</w:t>
      </w:r>
      <w:r w:rsidR="00775710">
        <w:rPr>
          <w:rFonts w:asciiTheme="minorHAnsi" w:hAnsiTheme="minorHAnsi" w:cstheme="minorHAnsi"/>
          <w:sz w:val="22"/>
          <w:szCs w:val="22"/>
        </w:rPr>
        <w:t>al</w:t>
      </w:r>
      <w:r>
        <w:rPr>
          <w:rFonts w:asciiTheme="minorHAnsi" w:hAnsiTheme="minorHAnsi" w:cstheme="minorHAnsi"/>
          <w:sz w:val="22"/>
          <w:szCs w:val="22"/>
        </w:rPr>
        <w:t xml:space="preserve"> </w:t>
      </w:r>
      <w:r w:rsidR="00362E74">
        <w:rPr>
          <w:rFonts w:asciiTheme="minorHAnsi" w:hAnsiTheme="minorHAnsi" w:cstheme="minorHAnsi"/>
          <w:sz w:val="22"/>
          <w:szCs w:val="22"/>
        </w:rPr>
        <w:t xml:space="preserve">and concentration competencies </w:t>
      </w:r>
      <w:r>
        <w:rPr>
          <w:rFonts w:asciiTheme="minorHAnsi" w:hAnsiTheme="minorHAnsi" w:cstheme="minorHAnsi"/>
          <w:sz w:val="22"/>
          <w:szCs w:val="22"/>
        </w:rPr>
        <w:t>are listed below.</w:t>
      </w:r>
    </w:p>
    <w:p w14:paraId="65B2DF93" w14:textId="77777777" w:rsidR="006823C9" w:rsidRDefault="006823C9" w:rsidP="0040197E">
      <w:pPr>
        <w:rPr>
          <w:rFonts w:ascii="Arial" w:hAnsi="Arial" w:cs="Arial"/>
          <w:sz w:val="22"/>
          <w:szCs w:val="22"/>
        </w:rPr>
      </w:pPr>
    </w:p>
    <w:tbl>
      <w:tblPr>
        <w:tblStyle w:val="TableGrid"/>
        <w:tblW w:w="139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945"/>
      </w:tblGrid>
      <w:tr w:rsidR="006823C9" w:rsidRPr="00E21EF9" w14:paraId="6E588364" w14:textId="77777777" w:rsidTr="00493420">
        <w:trPr>
          <w:trHeight w:val="485"/>
        </w:trPr>
        <w:tc>
          <w:tcPr>
            <w:tcW w:w="13945" w:type="dxa"/>
            <w:shd w:val="clear" w:color="auto" w:fill="F2F2F2" w:themeFill="background1" w:themeFillShade="F2"/>
            <w:vAlign w:val="center"/>
          </w:tcPr>
          <w:p w14:paraId="1A37EBA9" w14:textId="77777777" w:rsidR="006823C9" w:rsidRPr="006E0454" w:rsidRDefault="006823C9" w:rsidP="00493420">
            <w:pPr>
              <w:autoSpaceDE w:val="0"/>
              <w:autoSpaceDN w:val="0"/>
              <w:adjustRightInd w:val="0"/>
              <w:jc w:val="center"/>
              <w:rPr>
                <w:rFonts w:asciiTheme="minorHAnsi" w:hAnsiTheme="minorHAnsi" w:cstheme="minorHAnsi"/>
                <w:b/>
                <w:color w:val="404040"/>
              </w:rPr>
            </w:pPr>
            <w:r w:rsidRPr="006E0454">
              <w:rPr>
                <w:rFonts w:asciiTheme="minorHAnsi" w:hAnsiTheme="minorHAnsi" w:cstheme="minorHAnsi"/>
                <w:b/>
                <w:color w:val="404040"/>
              </w:rPr>
              <w:t>Alignment Matrix</w:t>
            </w:r>
          </w:p>
        </w:tc>
      </w:tr>
    </w:tbl>
    <w:tbl>
      <w:tblPr>
        <w:tblW w:w="13950" w:type="dxa"/>
        <w:tblInd w:w="-10" w:type="dxa"/>
        <w:tblLook w:val="04A0" w:firstRow="1" w:lastRow="0" w:firstColumn="1" w:lastColumn="0" w:noHBand="0" w:noVBand="1"/>
      </w:tblPr>
      <w:tblGrid>
        <w:gridCol w:w="4264"/>
        <w:gridCol w:w="280"/>
        <w:gridCol w:w="5626"/>
        <w:gridCol w:w="1170"/>
        <w:gridCol w:w="1530"/>
        <w:gridCol w:w="1080"/>
      </w:tblGrid>
      <w:tr w:rsidR="006823C9" w:rsidRPr="00000EAA" w14:paraId="5B407D66" w14:textId="77777777" w:rsidTr="00173511">
        <w:trPr>
          <w:trHeight w:val="590"/>
        </w:trPr>
        <w:tc>
          <w:tcPr>
            <w:tcW w:w="4264" w:type="dxa"/>
            <w:tcBorders>
              <w:left w:val="single" w:sz="8" w:space="0" w:color="auto"/>
              <w:bottom w:val="single" w:sz="12" w:space="0" w:color="auto"/>
              <w:right w:val="single" w:sz="8" w:space="0" w:color="auto"/>
            </w:tcBorders>
            <w:shd w:val="clear" w:color="auto" w:fill="auto"/>
            <w:vAlign w:val="center"/>
            <w:hideMark/>
          </w:tcPr>
          <w:p w14:paraId="54B57ABA" w14:textId="77777777" w:rsidR="006823C9" w:rsidRPr="00E33947" w:rsidRDefault="006823C9" w:rsidP="006C7E84">
            <w:pPr>
              <w:rPr>
                <w:rFonts w:ascii="Calibri" w:hAnsi="Calibri"/>
                <w:b/>
                <w:bCs/>
                <w:color w:val="404040" w:themeColor="text1" w:themeTint="BF"/>
              </w:rPr>
            </w:pPr>
            <w:r>
              <w:rPr>
                <w:rFonts w:ascii="Calibri" w:hAnsi="Calibri"/>
                <w:b/>
                <w:bCs/>
                <w:smallCaps/>
                <w:color w:val="404040" w:themeColor="text1" w:themeTint="BF"/>
              </w:rPr>
              <w:t>Foundational Competencies (F</w:t>
            </w:r>
            <w:r w:rsidRPr="00E33947">
              <w:rPr>
                <w:rFonts w:ascii="Calibri" w:hAnsi="Calibri"/>
                <w:b/>
                <w:bCs/>
                <w:smallCaps/>
                <w:color w:val="404040" w:themeColor="text1" w:themeTint="BF"/>
              </w:rPr>
              <w:t xml:space="preserve">C): </w:t>
            </w:r>
          </w:p>
        </w:tc>
        <w:tc>
          <w:tcPr>
            <w:tcW w:w="280" w:type="dxa"/>
            <w:tcBorders>
              <w:left w:val="nil"/>
              <w:bottom w:val="single" w:sz="12" w:space="0" w:color="auto"/>
              <w:right w:val="single" w:sz="8" w:space="0" w:color="auto"/>
            </w:tcBorders>
            <w:shd w:val="clear" w:color="auto" w:fill="auto"/>
            <w:vAlign w:val="center"/>
            <w:hideMark/>
          </w:tcPr>
          <w:p w14:paraId="513224E2" w14:textId="77777777" w:rsidR="006823C9" w:rsidRPr="00000EAA" w:rsidRDefault="006823C9" w:rsidP="00493420">
            <w:pPr>
              <w:rPr>
                <w:rFonts w:ascii="Calibri" w:hAnsi="Calibri"/>
                <w:b/>
                <w:bCs/>
                <w:color w:val="000000"/>
              </w:rPr>
            </w:pPr>
            <w:r w:rsidRPr="00000EAA">
              <w:rPr>
                <w:rFonts w:ascii="Calibri" w:hAnsi="Calibri"/>
                <w:b/>
                <w:bCs/>
                <w:color w:val="000000"/>
              </w:rPr>
              <w:t> </w:t>
            </w:r>
          </w:p>
        </w:tc>
        <w:tc>
          <w:tcPr>
            <w:tcW w:w="5626" w:type="dxa"/>
            <w:tcBorders>
              <w:left w:val="nil"/>
              <w:bottom w:val="single" w:sz="12" w:space="0" w:color="auto"/>
              <w:right w:val="single" w:sz="8" w:space="0" w:color="auto"/>
            </w:tcBorders>
            <w:shd w:val="clear" w:color="auto" w:fill="auto"/>
            <w:vAlign w:val="center"/>
            <w:hideMark/>
          </w:tcPr>
          <w:p w14:paraId="3AA1BD7F" w14:textId="77777777" w:rsidR="001C3AE0" w:rsidRDefault="006823C9">
            <w:pPr>
              <w:rPr>
                <w:rFonts w:ascii="Calibri" w:hAnsi="Calibri"/>
                <w:b/>
                <w:bCs/>
                <w:i/>
                <w:smallCaps/>
                <w:color w:val="808080" w:themeColor="background1" w:themeShade="80"/>
              </w:rPr>
            </w:pPr>
            <w:r w:rsidRPr="00E33947">
              <w:rPr>
                <w:rFonts w:ascii="Calibri" w:hAnsi="Calibri"/>
                <w:b/>
                <w:bCs/>
                <w:smallCaps/>
                <w:color w:val="404040" w:themeColor="text1" w:themeTint="BF"/>
              </w:rPr>
              <w:t xml:space="preserve">Course Objectives:  </w:t>
            </w:r>
            <w:r w:rsidR="001C3AE0">
              <w:rPr>
                <w:rFonts w:ascii="Calibri" w:hAnsi="Calibri"/>
                <w:b/>
                <w:bCs/>
                <w:i/>
                <w:smallCaps/>
                <w:color w:val="808080" w:themeColor="background1" w:themeShade="80"/>
              </w:rPr>
              <w:t>PHC 7941</w:t>
            </w:r>
          </w:p>
          <w:p w14:paraId="0BBDE0D9" w14:textId="76E1AB07" w:rsidR="006823C9" w:rsidRPr="00000EAA" w:rsidRDefault="001C3AE0">
            <w:pPr>
              <w:rPr>
                <w:rFonts w:ascii="Calibri" w:hAnsi="Calibri"/>
                <w:b/>
                <w:bCs/>
                <w:color w:val="000000"/>
              </w:rPr>
            </w:pPr>
            <w:proofErr w:type="gramStart"/>
            <w:r>
              <w:rPr>
                <w:rFonts w:ascii="Calibri" w:hAnsi="Calibri"/>
                <w:b/>
                <w:bCs/>
                <w:i/>
                <w:smallCaps/>
                <w:color w:val="808080" w:themeColor="background1" w:themeShade="80"/>
              </w:rPr>
              <w:t xml:space="preserve">Advanced </w:t>
            </w:r>
            <w:r w:rsidR="006823C9">
              <w:rPr>
                <w:rFonts w:ascii="Calibri" w:hAnsi="Calibri"/>
                <w:b/>
                <w:bCs/>
                <w:i/>
                <w:smallCaps/>
                <w:color w:val="808080" w:themeColor="background1" w:themeShade="80"/>
              </w:rPr>
              <w:t xml:space="preserve"> Applied</w:t>
            </w:r>
            <w:proofErr w:type="gramEnd"/>
            <w:r w:rsidR="006823C9">
              <w:rPr>
                <w:rFonts w:ascii="Calibri" w:hAnsi="Calibri"/>
                <w:b/>
                <w:bCs/>
                <w:i/>
                <w:smallCaps/>
                <w:color w:val="808080" w:themeColor="background1" w:themeShade="80"/>
              </w:rPr>
              <w:t xml:space="preserve"> Practice Experiences</w:t>
            </w:r>
            <w:r w:rsidR="006823C9" w:rsidRPr="006C4F83">
              <w:rPr>
                <w:rFonts w:ascii="Calibri" w:hAnsi="Calibri"/>
                <w:b/>
                <w:bCs/>
                <w:smallCaps/>
                <w:color w:val="808080" w:themeColor="background1" w:themeShade="80"/>
              </w:rPr>
              <w:t xml:space="preserve"> </w:t>
            </w:r>
          </w:p>
        </w:tc>
        <w:tc>
          <w:tcPr>
            <w:tcW w:w="1170" w:type="dxa"/>
            <w:tcBorders>
              <w:left w:val="nil"/>
              <w:bottom w:val="single" w:sz="12" w:space="0" w:color="auto"/>
              <w:right w:val="single" w:sz="8" w:space="0" w:color="auto"/>
            </w:tcBorders>
            <w:shd w:val="clear" w:color="auto" w:fill="auto"/>
            <w:vAlign w:val="center"/>
            <w:hideMark/>
          </w:tcPr>
          <w:p w14:paraId="0E67AA25" w14:textId="07D4286A" w:rsidR="006823C9" w:rsidRPr="00E33947" w:rsidRDefault="006C7E84" w:rsidP="00493420">
            <w:pPr>
              <w:jc w:val="center"/>
              <w:rPr>
                <w:rFonts w:ascii="Calibri" w:hAnsi="Calibri"/>
                <w:b/>
                <w:bCs/>
                <w:color w:val="404040" w:themeColor="text1" w:themeTint="BF"/>
              </w:rPr>
            </w:pPr>
            <w:r>
              <w:rPr>
                <w:rFonts w:ascii="Calibri" w:hAnsi="Calibri"/>
                <w:b/>
                <w:bCs/>
                <w:smallCaps/>
                <w:color w:val="404040" w:themeColor="text1" w:themeTint="BF"/>
              </w:rPr>
              <w:t>Meets F</w:t>
            </w:r>
            <w:r w:rsidR="006823C9" w:rsidRPr="00E33947">
              <w:rPr>
                <w:rFonts w:ascii="Calibri" w:hAnsi="Calibri"/>
                <w:b/>
                <w:bCs/>
                <w:smallCaps/>
                <w:color w:val="404040" w:themeColor="text1" w:themeTint="BF"/>
              </w:rPr>
              <w:t>C</w:t>
            </w:r>
            <w:r w:rsidR="00CE5510">
              <w:rPr>
                <w:rFonts w:ascii="Calibri" w:hAnsi="Calibri"/>
                <w:b/>
                <w:bCs/>
                <w:smallCaps/>
                <w:color w:val="404040" w:themeColor="text1" w:themeTint="BF"/>
              </w:rPr>
              <w:t>/CC</w:t>
            </w:r>
          </w:p>
        </w:tc>
        <w:tc>
          <w:tcPr>
            <w:tcW w:w="1530" w:type="dxa"/>
            <w:tcBorders>
              <w:left w:val="nil"/>
              <w:bottom w:val="single" w:sz="12" w:space="0" w:color="auto"/>
              <w:right w:val="single" w:sz="8" w:space="0" w:color="auto"/>
            </w:tcBorders>
            <w:shd w:val="clear" w:color="auto" w:fill="auto"/>
            <w:vAlign w:val="center"/>
            <w:hideMark/>
          </w:tcPr>
          <w:p w14:paraId="39F70198" w14:textId="77777777" w:rsidR="006823C9" w:rsidRPr="00E33947" w:rsidRDefault="006823C9" w:rsidP="00493420">
            <w:pPr>
              <w:jc w:val="center"/>
              <w:rPr>
                <w:rFonts w:ascii="Calibri" w:hAnsi="Calibri"/>
                <w:b/>
                <w:bCs/>
                <w:color w:val="404040" w:themeColor="text1" w:themeTint="BF"/>
              </w:rPr>
            </w:pPr>
            <w:r w:rsidRPr="00E33947">
              <w:rPr>
                <w:rFonts w:ascii="Calibri" w:hAnsi="Calibri"/>
                <w:b/>
                <w:bCs/>
                <w:smallCaps/>
                <w:color w:val="404040" w:themeColor="text1" w:themeTint="BF"/>
              </w:rPr>
              <w:t>Assessments*</w:t>
            </w:r>
          </w:p>
        </w:tc>
        <w:tc>
          <w:tcPr>
            <w:tcW w:w="1080" w:type="dxa"/>
            <w:tcBorders>
              <w:left w:val="nil"/>
              <w:bottom w:val="single" w:sz="12" w:space="0" w:color="auto"/>
              <w:right w:val="single" w:sz="8" w:space="0" w:color="auto"/>
            </w:tcBorders>
            <w:shd w:val="clear" w:color="auto" w:fill="auto"/>
            <w:vAlign w:val="center"/>
            <w:hideMark/>
          </w:tcPr>
          <w:p w14:paraId="5404E7E1" w14:textId="77777777" w:rsidR="006823C9" w:rsidRPr="00E33947" w:rsidRDefault="006C7E84" w:rsidP="00493420">
            <w:pPr>
              <w:jc w:val="center"/>
              <w:rPr>
                <w:rFonts w:ascii="Calibri" w:hAnsi="Calibri"/>
                <w:b/>
                <w:bCs/>
                <w:color w:val="404040" w:themeColor="text1" w:themeTint="BF"/>
              </w:rPr>
            </w:pPr>
            <w:r>
              <w:rPr>
                <w:rFonts w:ascii="Calibri" w:hAnsi="Calibri"/>
                <w:b/>
                <w:bCs/>
                <w:smallCaps/>
                <w:color w:val="404040" w:themeColor="text1" w:themeTint="BF"/>
              </w:rPr>
              <w:t>Module</w:t>
            </w:r>
            <w:r w:rsidR="006823C9" w:rsidRPr="00E33947">
              <w:rPr>
                <w:rFonts w:ascii="Calibri" w:hAnsi="Calibri"/>
                <w:b/>
                <w:bCs/>
                <w:smallCaps/>
                <w:color w:val="404040" w:themeColor="text1" w:themeTint="BF"/>
              </w:rPr>
              <w:t xml:space="preserve"> #</w:t>
            </w:r>
          </w:p>
        </w:tc>
      </w:tr>
      <w:tr w:rsidR="005F1AD8" w:rsidRPr="008464D1" w14:paraId="74587FB3" w14:textId="77777777" w:rsidTr="00173511">
        <w:trPr>
          <w:trHeight w:val="576"/>
        </w:trPr>
        <w:tc>
          <w:tcPr>
            <w:tcW w:w="4264"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5417AA04" w14:textId="31223F48" w:rsidR="005F1AD8" w:rsidRPr="006C7E84" w:rsidRDefault="005F1AD8" w:rsidP="005F1AD8">
            <w:pPr>
              <w:pStyle w:val="ListParagraph"/>
              <w:numPr>
                <w:ilvl w:val="0"/>
                <w:numId w:val="5"/>
              </w:numPr>
              <w:rPr>
                <w:sz w:val="18"/>
                <w:szCs w:val="18"/>
              </w:rPr>
            </w:pPr>
            <w:r>
              <w:rPr>
                <w:rFonts w:asciiTheme="minorHAnsi" w:hAnsiTheme="minorHAnsi" w:cstheme="minorHAnsi"/>
                <w:sz w:val="18"/>
                <w:szCs w:val="18"/>
              </w:rPr>
              <w:t>Propose strategies for health improvement and elimination of health inequities by organizing stakeholders, including researchers, practitioners, community leaders and other partners.</w:t>
            </w:r>
          </w:p>
        </w:tc>
        <w:tc>
          <w:tcPr>
            <w:tcW w:w="280" w:type="dxa"/>
            <w:tcBorders>
              <w:top w:val="single" w:sz="12" w:space="0" w:color="auto"/>
              <w:left w:val="single" w:sz="4" w:space="0" w:color="auto"/>
              <w:bottom w:val="nil"/>
              <w:right w:val="nil"/>
            </w:tcBorders>
            <w:shd w:val="clear" w:color="auto" w:fill="auto"/>
            <w:vAlign w:val="center"/>
            <w:hideMark/>
          </w:tcPr>
          <w:p w14:paraId="2AE22DE0" w14:textId="77777777" w:rsidR="005F1AD8" w:rsidRPr="008464D1" w:rsidRDefault="005F1AD8" w:rsidP="005F1AD8">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4206BCB9" w14:textId="16F544DE" w:rsidR="005F1AD8" w:rsidRPr="00C2473D" w:rsidRDefault="005F1AD8" w:rsidP="005F1AD8">
            <w:pPr>
              <w:pStyle w:val="ListParagraph"/>
              <w:numPr>
                <w:ilvl w:val="0"/>
                <w:numId w:val="12"/>
              </w:numPr>
              <w:rPr>
                <w:rFonts w:asciiTheme="minorHAnsi" w:hAnsiTheme="minorHAnsi" w:cstheme="minorHAnsi"/>
                <w:sz w:val="18"/>
                <w:szCs w:val="18"/>
              </w:rPr>
            </w:pPr>
            <w:r w:rsidRPr="00C2473D">
              <w:rPr>
                <w:rFonts w:asciiTheme="minorHAnsi" w:hAnsiTheme="minorHAnsi" w:cstheme="minorHAnsi"/>
                <w:sz w:val="18"/>
                <w:szCs w:val="18"/>
              </w:rPr>
              <w:t>Apply Public health theory and concepts to public health problems, issues, and settings.</w:t>
            </w:r>
          </w:p>
        </w:tc>
        <w:tc>
          <w:tcPr>
            <w:tcW w:w="1170" w:type="dxa"/>
            <w:tcBorders>
              <w:top w:val="single" w:sz="12" w:space="0" w:color="auto"/>
              <w:left w:val="nil"/>
              <w:bottom w:val="single" w:sz="4" w:space="0" w:color="auto"/>
              <w:right w:val="single" w:sz="4" w:space="0" w:color="auto"/>
            </w:tcBorders>
            <w:shd w:val="clear" w:color="auto" w:fill="auto"/>
            <w:vAlign w:val="center"/>
          </w:tcPr>
          <w:p w14:paraId="1782D096" w14:textId="356D5B7A"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CC2</w:t>
            </w:r>
          </w:p>
        </w:tc>
        <w:tc>
          <w:tcPr>
            <w:tcW w:w="1530" w:type="dxa"/>
            <w:tcBorders>
              <w:top w:val="single" w:sz="12" w:space="0" w:color="auto"/>
              <w:left w:val="nil"/>
              <w:bottom w:val="single" w:sz="4" w:space="0" w:color="auto"/>
              <w:right w:val="single" w:sz="4" w:space="0" w:color="auto"/>
            </w:tcBorders>
            <w:shd w:val="clear" w:color="auto" w:fill="auto"/>
            <w:vAlign w:val="center"/>
          </w:tcPr>
          <w:p w14:paraId="1088D9FF" w14:textId="2C45452F"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 xml:space="preserve">APE </w:t>
            </w:r>
            <w:r w:rsidR="008955B4">
              <w:rPr>
                <w:rFonts w:asciiTheme="minorHAnsi" w:hAnsiTheme="minorHAnsi" w:cstheme="minorHAnsi"/>
                <w:color w:val="404040" w:themeColor="text1" w:themeTint="BF"/>
                <w:sz w:val="18"/>
                <w:szCs w:val="18"/>
              </w:rPr>
              <w:t>Product</w:t>
            </w:r>
          </w:p>
        </w:tc>
        <w:tc>
          <w:tcPr>
            <w:tcW w:w="1080" w:type="dxa"/>
            <w:tcBorders>
              <w:top w:val="single" w:sz="12" w:space="0" w:color="auto"/>
              <w:left w:val="nil"/>
              <w:bottom w:val="single" w:sz="4" w:space="0" w:color="auto"/>
              <w:right w:val="single" w:sz="8" w:space="0" w:color="auto"/>
            </w:tcBorders>
            <w:shd w:val="clear" w:color="auto" w:fill="auto"/>
            <w:vAlign w:val="center"/>
          </w:tcPr>
          <w:p w14:paraId="6D1FB465" w14:textId="707FD4E6"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2</w:t>
            </w:r>
          </w:p>
        </w:tc>
      </w:tr>
      <w:tr w:rsidR="005F1AD8" w:rsidRPr="008464D1" w14:paraId="687521C0" w14:textId="77777777" w:rsidTr="00173511">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27DD5C" w14:textId="4FDDD347" w:rsidR="005F1AD8" w:rsidRPr="006C7E84" w:rsidRDefault="005F1AD8" w:rsidP="005F1AD8">
            <w:pPr>
              <w:pStyle w:val="ListParagraph"/>
              <w:numPr>
                <w:ilvl w:val="0"/>
                <w:numId w:val="12"/>
              </w:numPr>
              <w:rPr>
                <w:sz w:val="18"/>
                <w:szCs w:val="18"/>
              </w:rPr>
            </w:pPr>
            <w:r>
              <w:rPr>
                <w:rFonts w:asciiTheme="minorHAnsi" w:hAnsiTheme="minorHAnsi" w:cstheme="minorHAnsi"/>
                <w:sz w:val="18"/>
                <w:szCs w:val="18"/>
              </w:rPr>
              <w:t>Communicate public health science to diverse stakeholders, including individuals at all levels of health literacy, for purposes of influencing behavior and policies.</w:t>
            </w:r>
          </w:p>
        </w:tc>
        <w:tc>
          <w:tcPr>
            <w:tcW w:w="280" w:type="dxa"/>
            <w:tcBorders>
              <w:top w:val="nil"/>
              <w:left w:val="single" w:sz="4" w:space="0" w:color="auto"/>
              <w:bottom w:val="nil"/>
              <w:right w:val="nil"/>
            </w:tcBorders>
            <w:shd w:val="clear" w:color="auto" w:fill="auto"/>
            <w:vAlign w:val="center"/>
            <w:hideMark/>
          </w:tcPr>
          <w:p w14:paraId="4E63B21E" w14:textId="77777777" w:rsidR="005F1AD8" w:rsidRPr="008464D1" w:rsidRDefault="005F1AD8" w:rsidP="005F1AD8">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14:paraId="61B4FC5F" w14:textId="321233F6" w:rsidR="005F1AD8" w:rsidRPr="00C2473D" w:rsidRDefault="005F1AD8" w:rsidP="005F1AD8">
            <w:pPr>
              <w:pStyle w:val="ListParagraph"/>
              <w:numPr>
                <w:ilvl w:val="0"/>
                <w:numId w:val="5"/>
              </w:numPr>
              <w:rPr>
                <w:rFonts w:asciiTheme="minorHAnsi" w:hAnsiTheme="minorHAnsi" w:cstheme="minorHAnsi"/>
                <w:sz w:val="18"/>
                <w:szCs w:val="18"/>
              </w:rPr>
            </w:pPr>
            <w:r w:rsidRPr="00C2473D">
              <w:rPr>
                <w:rFonts w:asciiTheme="minorHAnsi" w:hAnsiTheme="minorHAnsi" w:cstheme="minorHAnsi"/>
                <w:sz w:val="18"/>
                <w:szCs w:val="18"/>
              </w:rPr>
              <w:t>Formulate and explain a coherent framework for the integration of public health theory and concepts with real-world experiences or settings outside of the classroom.</w:t>
            </w:r>
          </w:p>
        </w:tc>
        <w:tc>
          <w:tcPr>
            <w:tcW w:w="1170" w:type="dxa"/>
            <w:tcBorders>
              <w:top w:val="nil"/>
              <w:left w:val="nil"/>
              <w:bottom w:val="single" w:sz="4" w:space="0" w:color="auto"/>
              <w:right w:val="single" w:sz="4" w:space="0" w:color="auto"/>
            </w:tcBorders>
            <w:shd w:val="clear" w:color="auto" w:fill="auto"/>
            <w:vAlign w:val="center"/>
          </w:tcPr>
          <w:p w14:paraId="7742A053" w14:textId="01DE347D" w:rsidR="005F1AD8" w:rsidRPr="008464D1" w:rsidRDefault="00ED7302" w:rsidP="005F1AD8">
            <w:pPr>
              <w:spacing w:before="120" w:after="120"/>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FC2, FC5</w:t>
            </w:r>
            <w:r w:rsidR="000A119A">
              <w:rPr>
                <w:rFonts w:asciiTheme="minorHAnsi" w:hAnsiTheme="minorHAnsi" w:cstheme="minorHAnsi"/>
                <w:color w:val="404040" w:themeColor="text1" w:themeTint="BF"/>
                <w:sz w:val="18"/>
                <w:szCs w:val="18"/>
              </w:rPr>
              <w:t>, A6, A11</w:t>
            </w:r>
          </w:p>
        </w:tc>
        <w:tc>
          <w:tcPr>
            <w:tcW w:w="1530" w:type="dxa"/>
            <w:tcBorders>
              <w:top w:val="nil"/>
              <w:left w:val="nil"/>
              <w:bottom w:val="single" w:sz="4" w:space="0" w:color="auto"/>
              <w:right w:val="single" w:sz="4" w:space="0" w:color="auto"/>
            </w:tcBorders>
            <w:shd w:val="clear" w:color="auto" w:fill="auto"/>
            <w:vAlign w:val="center"/>
          </w:tcPr>
          <w:p w14:paraId="520D8BDC" w14:textId="0C52BDCD"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 xml:space="preserve">APE </w:t>
            </w:r>
            <w:r w:rsidR="008955B4">
              <w:rPr>
                <w:rFonts w:asciiTheme="minorHAnsi" w:hAnsiTheme="minorHAnsi" w:cstheme="minorHAnsi"/>
                <w:color w:val="404040" w:themeColor="text1" w:themeTint="BF"/>
                <w:sz w:val="18"/>
                <w:szCs w:val="18"/>
              </w:rPr>
              <w:t>Product</w:t>
            </w:r>
            <w:r>
              <w:rPr>
                <w:rFonts w:asciiTheme="minorHAnsi" w:hAnsiTheme="minorHAnsi" w:cstheme="minorHAnsi"/>
                <w:color w:val="404040" w:themeColor="text1" w:themeTint="BF"/>
                <w:sz w:val="18"/>
                <w:szCs w:val="18"/>
              </w:rPr>
              <w:t>, Reflection Paper</w:t>
            </w:r>
          </w:p>
        </w:tc>
        <w:tc>
          <w:tcPr>
            <w:tcW w:w="1080" w:type="dxa"/>
            <w:tcBorders>
              <w:top w:val="nil"/>
              <w:left w:val="nil"/>
              <w:bottom w:val="single" w:sz="4" w:space="0" w:color="auto"/>
              <w:right w:val="single" w:sz="8" w:space="0" w:color="auto"/>
            </w:tcBorders>
            <w:shd w:val="clear" w:color="auto" w:fill="auto"/>
            <w:vAlign w:val="center"/>
          </w:tcPr>
          <w:p w14:paraId="6CBB4C90" w14:textId="45A44286" w:rsidR="005F1AD8" w:rsidRPr="008464D1" w:rsidRDefault="00ED7302" w:rsidP="005F1AD8">
            <w:pPr>
              <w:spacing w:before="120" w:after="120"/>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2, 3</w:t>
            </w:r>
          </w:p>
        </w:tc>
      </w:tr>
      <w:tr w:rsidR="005F1AD8" w:rsidRPr="008464D1" w14:paraId="186DD537" w14:textId="77777777" w:rsidTr="00173511">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9CC340" w14:textId="5677E929" w:rsidR="005F1AD8" w:rsidRPr="006C7E84" w:rsidRDefault="005F1AD8" w:rsidP="005F1AD8">
            <w:pPr>
              <w:pStyle w:val="ListParagraph"/>
              <w:numPr>
                <w:ilvl w:val="0"/>
                <w:numId w:val="5"/>
              </w:numPr>
              <w:rPr>
                <w:sz w:val="18"/>
                <w:szCs w:val="18"/>
              </w:rPr>
            </w:pPr>
            <w:r>
              <w:rPr>
                <w:rFonts w:asciiTheme="minorHAnsi" w:hAnsiTheme="minorHAnsi" w:cstheme="minorHAnsi"/>
                <w:sz w:val="18"/>
                <w:szCs w:val="18"/>
              </w:rPr>
              <w:t>Integrate knowledge, approaches, methods, values and potential contributions from multiple professions and systems in addressing public health problems.</w:t>
            </w:r>
          </w:p>
        </w:tc>
        <w:tc>
          <w:tcPr>
            <w:tcW w:w="280" w:type="dxa"/>
            <w:tcBorders>
              <w:top w:val="nil"/>
              <w:left w:val="single" w:sz="4" w:space="0" w:color="auto"/>
              <w:bottom w:val="nil"/>
              <w:right w:val="nil"/>
            </w:tcBorders>
            <w:shd w:val="clear" w:color="auto" w:fill="auto"/>
            <w:vAlign w:val="center"/>
            <w:hideMark/>
          </w:tcPr>
          <w:p w14:paraId="48FB5BCC" w14:textId="77777777" w:rsidR="005F1AD8" w:rsidRPr="008464D1" w:rsidRDefault="005F1AD8" w:rsidP="005F1AD8">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bottom w:val="single" w:sz="4" w:space="0" w:color="auto"/>
              <w:right w:val="single" w:sz="4" w:space="0" w:color="auto"/>
            </w:tcBorders>
            <w:shd w:val="clear" w:color="auto" w:fill="auto"/>
            <w:vAlign w:val="center"/>
            <w:hideMark/>
          </w:tcPr>
          <w:p w14:paraId="6DFD6A29" w14:textId="306E5BC8" w:rsidR="005F1AD8" w:rsidRPr="00C2473D" w:rsidRDefault="005F1AD8" w:rsidP="005F1AD8">
            <w:pPr>
              <w:pStyle w:val="ListParagraph"/>
              <w:numPr>
                <w:ilvl w:val="0"/>
                <w:numId w:val="12"/>
              </w:numPr>
              <w:rPr>
                <w:rFonts w:asciiTheme="minorHAnsi" w:hAnsiTheme="minorHAnsi" w:cstheme="minorHAnsi"/>
                <w:sz w:val="18"/>
                <w:szCs w:val="18"/>
              </w:rPr>
            </w:pPr>
            <w:r w:rsidRPr="00C2473D">
              <w:rPr>
                <w:rFonts w:asciiTheme="minorHAnsi" w:hAnsiTheme="minorHAnsi" w:cstheme="minorHAnsi"/>
                <w:sz w:val="18"/>
                <w:szCs w:val="18"/>
              </w:rPr>
              <w:t>Demonstrate public health competencies and practice skills outside of the classroom.</w:t>
            </w:r>
          </w:p>
        </w:tc>
        <w:tc>
          <w:tcPr>
            <w:tcW w:w="1170" w:type="dxa"/>
            <w:tcBorders>
              <w:top w:val="nil"/>
              <w:left w:val="nil"/>
              <w:bottom w:val="single" w:sz="4" w:space="0" w:color="auto"/>
              <w:right w:val="single" w:sz="4" w:space="0" w:color="auto"/>
            </w:tcBorders>
            <w:shd w:val="clear" w:color="auto" w:fill="auto"/>
            <w:vAlign w:val="center"/>
            <w:hideMark/>
          </w:tcPr>
          <w:p w14:paraId="2DDEAAEB" w14:textId="67D988E0"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FC8</w:t>
            </w:r>
          </w:p>
        </w:tc>
        <w:tc>
          <w:tcPr>
            <w:tcW w:w="1530" w:type="dxa"/>
            <w:tcBorders>
              <w:top w:val="nil"/>
              <w:left w:val="nil"/>
              <w:bottom w:val="single" w:sz="4" w:space="0" w:color="auto"/>
              <w:right w:val="single" w:sz="4" w:space="0" w:color="auto"/>
            </w:tcBorders>
            <w:shd w:val="clear" w:color="auto" w:fill="auto"/>
            <w:vAlign w:val="center"/>
          </w:tcPr>
          <w:p w14:paraId="524FD54F" w14:textId="31C89AE8"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 xml:space="preserve">APE </w:t>
            </w:r>
            <w:r w:rsidR="008955B4">
              <w:rPr>
                <w:rFonts w:asciiTheme="minorHAnsi" w:hAnsiTheme="minorHAnsi" w:cstheme="minorHAnsi"/>
                <w:color w:val="404040" w:themeColor="text1" w:themeTint="BF"/>
                <w:sz w:val="18"/>
                <w:szCs w:val="18"/>
              </w:rPr>
              <w:t>Product</w:t>
            </w:r>
            <w:r>
              <w:rPr>
                <w:rFonts w:asciiTheme="minorHAnsi" w:hAnsiTheme="minorHAnsi" w:cstheme="minorHAnsi"/>
                <w:color w:val="404040" w:themeColor="text1" w:themeTint="BF"/>
                <w:sz w:val="18"/>
                <w:szCs w:val="18"/>
              </w:rPr>
              <w:t>, Reflection Paper</w:t>
            </w:r>
          </w:p>
        </w:tc>
        <w:tc>
          <w:tcPr>
            <w:tcW w:w="1080" w:type="dxa"/>
            <w:tcBorders>
              <w:top w:val="nil"/>
              <w:left w:val="nil"/>
              <w:bottom w:val="single" w:sz="4" w:space="0" w:color="auto"/>
              <w:right w:val="single" w:sz="8" w:space="0" w:color="auto"/>
            </w:tcBorders>
            <w:shd w:val="clear" w:color="auto" w:fill="auto"/>
            <w:vAlign w:val="center"/>
            <w:hideMark/>
          </w:tcPr>
          <w:p w14:paraId="5BB70CAB" w14:textId="4998F914"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2, 3</w:t>
            </w:r>
          </w:p>
        </w:tc>
      </w:tr>
      <w:tr w:rsidR="005F1AD8" w:rsidRPr="008464D1" w14:paraId="325CE35B" w14:textId="77777777" w:rsidTr="00173511">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48995155" w14:textId="060DA80A" w:rsidR="005F1AD8" w:rsidRPr="006C7E84" w:rsidRDefault="005F1AD8" w:rsidP="005F1AD8">
            <w:pPr>
              <w:pStyle w:val="ListParagraph"/>
              <w:numPr>
                <w:ilvl w:val="0"/>
                <w:numId w:val="12"/>
              </w:numPr>
              <w:rPr>
                <w:sz w:val="18"/>
                <w:szCs w:val="18"/>
              </w:rPr>
            </w:pPr>
            <w:r>
              <w:rPr>
                <w:rFonts w:asciiTheme="minorHAnsi" w:hAnsiTheme="minorHAnsi" w:cstheme="minorHAnsi"/>
                <w:sz w:val="18"/>
                <w:szCs w:val="18"/>
              </w:rPr>
              <w:t>Create a strategic plan.</w:t>
            </w:r>
          </w:p>
        </w:tc>
        <w:tc>
          <w:tcPr>
            <w:tcW w:w="280" w:type="dxa"/>
            <w:tcBorders>
              <w:top w:val="nil"/>
              <w:left w:val="single" w:sz="4" w:space="0" w:color="auto"/>
              <w:bottom w:val="nil"/>
              <w:right w:val="nil"/>
            </w:tcBorders>
            <w:shd w:val="clear" w:color="auto" w:fill="auto"/>
            <w:vAlign w:val="center"/>
          </w:tcPr>
          <w:p w14:paraId="3CD2061E"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top w:val="nil"/>
              <w:left w:val="single" w:sz="8" w:space="0" w:color="auto"/>
              <w:bottom w:val="single" w:sz="4" w:space="0" w:color="auto"/>
              <w:right w:val="single" w:sz="4" w:space="0" w:color="auto"/>
            </w:tcBorders>
            <w:shd w:val="clear" w:color="auto" w:fill="auto"/>
            <w:vAlign w:val="center"/>
          </w:tcPr>
          <w:p w14:paraId="60417760" w14:textId="73BD04C8" w:rsidR="005F1AD8" w:rsidRPr="00C2473D" w:rsidRDefault="005F1AD8" w:rsidP="00ED7302">
            <w:pPr>
              <w:pStyle w:val="ListParagraph"/>
              <w:numPr>
                <w:ilvl w:val="0"/>
                <w:numId w:val="5"/>
              </w:numPr>
              <w:rPr>
                <w:rFonts w:asciiTheme="minorHAnsi" w:hAnsiTheme="minorHAnsi" w:cstheme="minorHAnsi"/>
                <w:sz w:val="18"/>
                <w:szCs w:val="18"/>
              </w:rPr>
            </w:pPr>
            <w:r w:rsidRPr="00C2473D">
              <w:rPr>
                <w:rFonts w:asciiTheme="minorHAnsi" w:hAnsiTheme="minorHAnsi" w:cstheme="minorHAnsi"/>
                <w:sz w:val="18"/>
                <w:szCs w:val="18"/>
              </w:rPr>
              <w:t>Report evidence of application of public health the</w:t>
            </w:r>
            <w:r w:rsidR="00ED7302">
              <w:rPr>
                <w:rFonts w:asciiTheme="minorHAnsi" w:hAnsiTheme="minorHAnsi" w:cstheme="minorHAnsi"/>
                <w:sz w:val="18"/>
                <w:szCs w:val="18"/>
              </w:rPr>
              <w:t>ory, competencies, and practice.</w:t>
            </w:r>
          </w:p>
        </w:tc>
        <w:tc>
          <w:tcPr>
            <w:tcW w:w="1170" w:type="dxa"/>
            <w:tcBorders>
              <w:top w:val="nil"/>
              <w:left w:val="nil"/>
              <w:bottom w:val="single" w:sz="4" w:space="0" w:color="auto"/>
              <w:right w:val="single" w:sz="4" w:space="0" w:color="auto"/>
            </w:tcBorders>
            <w:shd w:val="clear" w:color="auto" w:fill="auto"/>
            <w:vAlign w:val="center"/>
          </w:tcPr>
          <w:p w14:paraId="4A8D8CD8" w14:textId="16616DB2"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FC1</w:t>
            </w:r>
          </w:p>
        </w:tc>
        <w:tc>
          <w:tcPr>
            <w:tcW w:w="1530" w:type="dxa"/>
            <w:tcBorders>
              <w:top w:val="nil"/>
              <w:left w:val="nil"/>
              <w:bottom w:val="single" w:sz="4" w:space="0" w:color="auto"/>
              <w:right w:val="single" w:sz="4" w:space="0" w:color="auto"/>
            </w:tcBorders>
            <w:shd w:val="clear" w:color="auto" w:fill="auto"/>
            <w:vAlign w:val="center"/>
          </w:tcPr>
          <w:p w14:paraId="336114AF" w14:textId="21DCB442"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 xml:space="preserve">APE </w:t>
            </w:r>
            <w:r w:rsidR="008955B4">
              <w:rPr>
                <w:rFonts w:asciiTheme="minorHAnsi" w:hAnsiTheme="minorHAnsi" w:cstheme="minorHAnsi"/>
                <w:color w:val="404040" w:themeColor="text1" w:themeTint="BF"/>
                <w:sz w:val="18"/>
                <w:szCs w:val="18"/>
              </w:rPr>
              <w:t>Product</w:t>
            </w:r>
          </w:p>
        </w:tc>
        <w:tc>
          <w:tcPr>
            <w:tcW w:w="1080" w:type="dxa"/>
            <w:tcBorders>
              <w:top w:val="nil"/>
              <w:left w:val="nil"/>
              <w:bottom w:val="single" w:sz="4" w:space="0" w:color="auto"/>
              <w:right w:val="single" w:sz="8" w:space="0" w:color="auto"/>
            </w:tcBorders>
            <w:shd w:val="clear" w:color="auto" w:fill="auto"/>
            <w:vAlign w:val="center"/>
          </w:tcPr>
          <w:p w14:paraId="2E634BBA" w14:textId="26FBC4B2"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2</w:t>
            </w:r>
          </w:p>
        </w:tc>
      </w:tr>
      <w:tr w:rsidR="005F1AD8" w:rsidRPr="008464D1" w14:paraId="2A13D948" w14:textId="77777777" w:rsidTr="00173511">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308AEA29" w14:textId="39F6A28D" w:rsidR="005F1AD8" w:rsidRPr="006C7E84" w:rsidRDefault="005F1AD8" w:rsidP="005F1AD8">
            <w:pPr>
              <w:pStyle w:val="ListParagraph"/>
              <w:numPr>
                <w:ilvl w:val="0"/>
                <w:numId w:val="5"/>
              </w:numPr>
              <w:rPr>
                <w:sz w:val="18"/>
                <w:szCs w:val="18"/>
              </w:rPr>
            </w:pPr>
            <w:r>
              <w:rPr>
                <w:rFonts w:asciiTheme="minorHAnsi" w:hAnsiTheme="minorHAnsi" w:cstheme="minorHAnsi"/>
                <w:sz w:val="18"/>
                <w:szCs w:val="18"/>
              </w:rPr>
              <w:t>Facilitate shared decision making through negotiation and consensus-building methods.</w:t>
            </w:r>
          </w:p>
        </w:tc>
        <w:tc>
          <w:tcPr>
            <w:tcW w:w="280" w:type="dxa"/>
            <w:tcBorders>
              <w:top w:val="nil"/>
              <w:left w:val="single" w:sz="4" w:space="0" w:color="auto"/>
              <w:bottom w:val="nil"/>
              <w:right w:val="nil"/>
            </w:tcBorders>
            <w:shd w:val="clear" w:color="auto" w:fill="auto"/>
            <w:vAlign w:val="center"/>
          </w:tcPr>
          <w:p w14:paraId="5C45E10A"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top w:val="nil"/>
              <w:left w:val="single" w:sz="8" w:space="0" w:color="auto"/>
              <w:bottom w:val="single" w:sz="4" w:space="0" w:color="auto"/>
              <w:right w:val="single" w:sz="4" w:space="0" w:color="auto"/>
            </w:tcBorders>
            <w:shd w:val="clear" w:color="auto" w:fill="auto"/>
            <w:vAlign w:val="center"/>
          </w:tcPr>
          <w:p w14:paraId="7FD714AC" w14:textId="5BC1C384" w:rsidR="005F1AD8" w:rsidRPr="00CA594F" w:rsidRDefault="00CA594F" w:rsidP="00CA594F">
            <w:pPr>
              <w:pStyle w:val="ListParagraph"/>
              <w:numPr>
                <w:ilvl w:val="0"/>
                <w:numId w:val="12"/>
              </w:numPr>
              <w:rPr>
                <w:rFonts w:asciiTheme="minorHAnsi" w:hAnsiTheme="minorHAnsi" w:cstheme="minorHAnsi"/>
                <w:sz w:val="18"/>
                <w:szCs w:val="18"/>
              </w:rPr>
            </w:pPr>
            <w:r w:rsidRPr="00CA594F">
              <w:rPr>
                <w:rFonts w:asciiTheme="minorHAnsi" w:hAnsiTheme="minorHAnsi" w:cstheme="minorHAnsi"/>
                <w:sz w:val="18"/>
                <w:szCs w:val="18"/>
              </w:rPr>
              <w:t xml:space="preserve">Integrate and synthesize public health academics into a final </w:t>
            </w:r>
            <w:r w:rsidR="008955B4">
              <w:rPr>
                <w:rFonts w:asciiTheme="minorHAnsi" w:hAnsiTheme="minorHAnsi" w:cstheme="minorHAnsi"/>
                <w:color w:val="404040" w:themeColor="text1" w:themeTint="BF"/>
                <w:sz w:val="18"/>
                <w:szCs w:val="18"/>
              </w:rPr>
              <w:t>product</w:t>
            </w:r>
            <w:r w:rsidR="008955B4" w:rsidRPr="00CA594F">
              <w:rPr>
                <w:rFonts w:asciiTheme="minorHAnsi" w:hAnsiTheme="minorHAnsi" w:cstheme="minorHAnsi"/>
                <w:sz w:val="18"/>
                <w:szCs w:val="18"/>
              </w:rPr>
              <w:t xml:space="preserve"> </w:t>
            </w:r>
            <w:r w:rsidRPr="00CA594F">
              <w:rPr>
                <w:rFonts w:asciiTheme="minorHAnsi" w:hAnsiTheme="minorHAnsi" w:cstheme="minorHAnsi"/>
                <w:sz w:val="18"/>
                <w:szCs w:val="18"/>
              </w:rPr>
              <w:t>that meets the real-world demands of an organization</w:t>
            </w:r>
            <w:r w:rsidR="000D2160">
              <w:rPr>
                <w:rFonts w:asciiTheme="minorHAnsi" w:hAnsiTheme="minorHAnsi" w:cstheme="minorHAnsi"/>
                <w:sz w:val="18"/>
                <w:szCs w:val="18"/>
              </w:rPr>
              <w:t>.</w:t>
            </w:r>
          </w:p>
        </w:tc>
        <w:tc>
          <w:tcPr>
            <w:tcW w:w="1170" w:type="dxa"/>
            <w:tcBorders>
              <w:top w:val="nil"/>
              <w:left w:val="nil"/>
              <w:bottom w:val="single" w:sz="4" w:space="0" w:color="auto"/>
              <w:right w:val="single" w:sz="4" w:space="0" w:color="auto"/>
            </w:tcBorders>
            <w:shd w:val="clear" w:color="auto" w:fill="auto"/>
            <w:vAlign w:val="center"/>
          </w:tcPr>
          <w:p w14:paraId="7940F4BB" w14:textId="68FE2C17" w:rsidR="005F1AD8" w:rsidRPr="008464D1" w:rsidRDefault="00223A91"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FC5, FC6, FC17, CC5</w:t>
            </w:r>
            <w:r w:rsidR="00ED7302">
              <w:rPr>
                <w:rFonts w:asciiTheme="minorHAnsi" w:hAnsiTheme="minorHAnsi" w:cstheme="minorHAnsi"/>
                <w:color w:val="404040" w:themeColor="text1" w:themeTint="BF"/>
                <w:sz w:val="18"/>
                <w:szCs w:val="18"/>
              </w:rPr>
              <w:t>, CC</w:t>
            </w:r>
            <w:r>
              <w:rPr>
                <w:rFonts w:asciiTheme="minorHAnsi" w:hAnsiTheme="minorHAnsi" w:cstheme="minorHAnsi"/>
                <w:color w:val="404040" w:themeColor="text1" w:themeTint="BF"/>
                <w:sz w:val="18"/>
                <w:szCs w:val="18"/>
              </w:rPr>
              <w:t>9</w:t>
            </w:r>
          </w:p>
        </w:tc>
        <w:tc>
          <w:tcPr>
            <w:tcW w:w="1530" w:type="dxa"/>
            <w:tcBorders>
              <w:top w:val="nil"/>
              <w:left w:val="nil"/>
              <w:bottom w:val="single" w:sz="4" w:space="0" w:color="auto"/>
              <w:right w:val="single" w:sz="4" w:space="0" w:color="auto"/>
            </w:tcBorders>
            <w:shd w:val="clear" w:color="auto" w:fill="auto"/>
            <w:vAlign w:val="center"/>
          </w:tcPr>
          <w:p w14:paraId="4BF999A7" w14:textId="203ADF32"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 xml:space="preserve">APE </w:t>
            </w:r>
            <w:r w:rsidR="008955B4">
              <w:rPr>
                <w:rFonts w:asciiTheme="minorHAnsi" w:hAnsiTheme="minorHAnsi" w:cstheme="minorHAnsi"/>
                <w:color w:val="404040" w:themeColor="text1" w:themeTint="BF"/>
                <w:sz w:val="18"/>
                <w:szCs w:val="18"/>
              </w:rPr>
              <w:t>Product</w:t>
            </w:r>
          </w:p>
        </w:tc>
        <w:tc>
          <w:tcPr>
            <w:tcW w:w="1080" w:type="dxa"/>
            <w:tcBorders>
              <w:top w:val="nil"/>
              <w:left w:val="nil"/>
              <w:bottom w:val="single" w:sz="4" w:space="0" w:color="auto"/>
              <w:right w:val="single" w:sz="8" w:space="0" w:color="auto"/>
            </w:tcBorders>
            <w:shd w:val="clear" w:color="auto" w:fill="auto"/>
            <w:vAlign w:val="center"/>
          </w:tcPr>
          <w:p w14:paraId="41886EEA" w14:textId="22B0AF5F"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2</w:t>
            </w:r>
          </w:p>
        </w:tc>
      </w:tr>
      <w:tr w:rsidR="005F1AD8" w:rsidRPr="008464D1" w14:paraId="00455CFA"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56836391" w14:textId="1FFC12D7" w:rsidR="005F1AD8" w:rsidRPr="00CF1C96" w:rsidRDefault="005F1AD8" w:rsidP="00CA594F">
            <w:pPr>
              <w:pStyle w:val="ListParagraph"/>
              <w:numPr>
                <w:ilvl w:val="0"/>
                <w:numId w:val="12"/>
              </w:numPr>
              <w:rPr>
                <w:sz w:val="18"/>
                <w:szCs w:val="18"/>
              </w:rPr>
            </w:pPr>
            <w:r w:rsidRPr="00CF1C96">
              <w:rPr>
                <w:rFonts w:cstheme="minorHAnsi"/>
                <w:sz w:val="18"/>
                <w:szCs w:val="18"/>
              </w:rPr>
              <w:t>Create organizational change strategies.</w:t>
            </w:r>
          </w:p>
        </w:tc>
        <w:tc>
          <w:tcPr>
            <w:tcW w:w="280" w:type="dxa"/>
            <w:tcBorders>
              <w:top w:val="nil"/>
              <w:left w:val="single" w:sz="4" w:space="0" w:color="auto"/>
              <w:bottom w:val="nil"/>
              <w:right w:val="nil"/>
            </w:tcBorders>
            <w:shd w:val="clear" w:color="auto" w:fill="auto"/>
            <w:vAlign w:val="center"/>
          </w:tcPr>
          <w:p w14:paraId="098F854D"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top w:val="nil"/>
              <w:left w:val="single" w:sz="8" w:space="0" w:color="auto"/>
              <w:bottom w:val="single" w:sz="4" w:space="0" w:color="auto"/>
              <w:right w:val="single" w:sz="4" w:space="0" w:color="auto"/>
            </w:tcBorders>
            <w:shd w:val="clear" w:color="auto" w:fill="auto"/>
            <w:vAlign w:val="center"/>
          </w:tcPr>
          <w:p w14:paraId="61F9835B" w14:textId="6D9F767D" w:rsidR="005F1AD8" w:rsidRPr="00CE5510" w:rsidRDefault="00CE5510" w:rsidP="00CE5510">
            <w:pPr>
              <w:pStyle w:val="ListParagraph"/>
              <w:numPr>
                <w:ilvl w:val="0"/>
                <w:numId w:val="5"/>
              </w:numPr>
              <w:rPr>
                <w:rFonts w:asciiTheme="minorHAnsi" w:hAnsiTheme="minorHAnsi" w:cstheme="minorHAnsi"/>
                <w:color w:val="404040" w:themeColor="text1" w:themeTint="BF"/>
                <w:sz w:val="18"/>
                <w:szCs w:val="18"/>
              </w:rPr>
            </w:pPr>
            <w:r w:rsidRPr="00CE5510">
              <w:rPr>
                <w:rFonts w:asciiTheme="minorHAnsi" w:hAnsiTheme="minorHAnsi" w:cstheme="minorHAnsi"/>
                <w:color w:val="404040" w:themeColor="text1" w:themeTint="BF"/>
                <w:sz w:val="18"/>
                <w:szCs w:val="18"/>
              </w:rPr>
              <w:t>Provide leadership in the completion of a substantial product to enhance an organization’s policy or practice.</w:t>
            </w:r>
          </w:p>
        </w:tc>
        <w:tc>
          <w:tcPr>
            <w:tcW w:w="1170" w:type="dxa"/>
            <w:tcBorders>
              <w:top w:val="nil"/>
              <w:left w:val="nil"/>
              <w:bottom w:val="single" w:sz="4" w:space="0" w:color="auto"/>
              <w:right w:val="single" w:sz="4" w:space="0" w:color="auto"/>
            </w:tcBorders>
            <w:shd w:val="clear" w:color="auto" w:fill="auto"/>
            <w:vAlign w:val="center"/>
          </w:tcPr>
          <w:p w14:paraId="3C313697" w14:textId="0C984B69"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FC2, FC5, FC6, FC8</w:t>
            </w:r>
          </w:p>
        </w:tc>
        <w:tc>
          <w:tcPr>
            <w:tcW w:w="1530" w:type="dxa"/>
            <w:tcBorders>
              <w:top w:val="nil"/>
              <w:left w:val="nil"/>
              <w:bottom w:val="single" w:sz="4" w:space="0" w:color="auto"/>
              <w:right w:val="single" w:sz="4" w:space="0" w:color="auto"/>
            </w:tcBorders>
            <w:shd w:val="clear" w:color="auto" w:fill="auto"/>
            <w:vAlign w:val="center"/>
          </w:tcPr>
          <w:p w14:paraId="47081459" w14:textId="16808A8C"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 xml:space="preserve">APE </w:t>
            </w:r>
            <w:r w:rsidR="008955B4">
              <w:rPr>
                <w:rFonts w:asciiTheme="minorHAnsi" w:hAnsiTheme="minorHAnsi" w:cstheme="minorHAnsi"/>
                <w:color w:val="404040" w:themeColor="text1" w:themeTint="BF"/>
                <w:sz w:val="18"/>
                <w:szCs w:val="18"/>
              </w:rPr>
              <w:t>Product</w:t>
            </w:r>
          </w:p>
        </w:tc>
        <w:tc>
          <w:tcPr>
            <w:tcW w:w="1080" w:type="dxa"/>
            <w:tcBorders>
              <w:top w:val="nil"/>
              <w:left w:val="nil"/>
              <w:bottom w:val="single" w:sz="4" w:space="0" w:color="auto"/>
              <w:right w:val="single" w:sz="8" w:space="0" w:color="auto"/>
            </w:tcBorders>
            <w:shd w:val="clear" w:color="auto" w:fill="auto"/>
            <w:vAlign w:val="center"/>
          </w:tcPr>
          <w:p w14:paraId="1C017DD7" w14:textId="7651EB02" w:rsidR="005F1AD8" w:rsidRPr="008464D1" w:rsidRDefault="00ED7302" w:rsidP="005F1AD8">
            <w:pPr>
              <w:jc w:val="cente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2</w:t>
            </w:r>
          </w:p>
        </w:tc>
      </w:tr>
      <w:tr w:rsidR="005F1AD8" w:rsidRPr="008464D1" w14:paraId="5CD17E1F"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000C9B52" w14:textId="4A3C2C36" w:rsidR="005F1AD8" w:rsidRPr="00F00834" w:rsidRDefault="005F1AD8" w:rsidP="00CE5510">
            <w:pPr>
              <w:pStyle w:val="ListParagraph"/>
              <w:numPr>
                <w:ilvl w:val="0"/>
                <w:numId w:val="5"/>
              </w:numPr>
              <w:rPr>
                <w:sz w:val="18"/>
                <w:szCs w:val="18"/>
              </w:rPr>
            </w:pPr>
            <w:r>
              <w:rPr>
                <w:rFonts w:asciiTheme="minorHAnsi" w:hAnsiTheme="minorHAnsi" w:cstheme="minorHAnsi"/>
                <w:sz w:val="18"/>
                <w:szCs w:val="18"/>
              </w:rPr>
              <w:t>Propose strategies to promote inclusion and equity within public health programs, policies and systems.</w:t>
            </w:r>
          </w:p>
        </w:tc>
        <w:tc>
          <w:tcPr>
            <w:tcW w:w="280" w:type="dxa"/>
            <w:tcBorders>
              <w:top w:val="nil"/>
              <w:left w:val="single" w:sz="4" w:space="0" w:color="auto"/>
              <w:bottom w:val="nil"/>
              <w:right w:val="nil"/>
            </w:tcBorders>
            <w:shd w:val="clear" w:color="auto" w:fill="auto"/>
            <w:vAlign w:val="center"/>
          </w:tcPr>
          <w:p w14:paraId="7EAF4A9D"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top w:val="single" w:sz="4" w:space="0" w:color="auto"/>
              <w:left w:val="single" w:sz="8" w:space="0" w:color="auto"/>
              <w:right w:val="single" w:sz="4" w:space="0" w:color="auto"/>
            </w:tcBorders>
            <w:shd w:val="clear" w:color="auto" w:fill="auto"/>
            <w:vAlign w:val="center"/>
          </w:tcPr>
          <w:p w14:paraId="25CE6F99" w14:textId="7516BA9C" w:rsidR="005F1AD8" w:rsidRPr="00CF1C96" w:rsidRDefault="005F1AD8" w:rsidP="00CF1C96">
            <w:pPr>
              <w:rPr>
                <w:rFonts w:asciiTheme="minorHAnsi" w:hAnsiTheme="minorHAnsi" w:cstheme="minorHAnsi"/>
                <w:sz w:val="18"/>
                <w:szCs w:val="18"/>
              </w:rPr>
            </w:pPr>
          </w:p>
        </w:tc>
        <w:tc>
          <w:tcPr>
            <w:tcW w:w="1170" w:type="dxa"/>
            <w:tcBorders>
              <w:top w:val="single" w:sz="4" w:space="0" w:color="auto"/>
              <w:left w:val="nil"/>
              <w:right w:val="single" w:sz="4" w:space="0" w:color="auto"/>
            </w:tcBorders>
            <w:shd w:val="clear" w:color="auto" w:fill="auto"/>
            <w:vAlign w:val="center"/>
          </w:tcPr>
          <w:p w14:paraId="7B9BF674"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530" w:type="dxa"/>
            <w:tcBorders>
              <w:top w:val="single" w:sz="4" w:space="0" w:color="auto"/>
              <w:left w:val="nil"/>
              <w:right w:val="single" w:sz="4" w:space="0" w:color="auto"/>
            </w:tcBorders>
            <w:shd w:val="clear" w:color="auto" w:fill="auto"/>
            <w:vAlign w:val="center"/>
          </w:tcPr>
          <w:p w14:paraId="294AB0FC" w14:textId="190E45BF" w:rsidR="005F1AD8" w:rsidRPr="008464D1" w:rsidRDefault="005F1AD8" w:rsidP="005F1AD8">
            <w:pPr>
              <w:jc w:val="center"/>
              <w:rPr>
                <w:rFonts w:asciiTheme="minorHAnsi" w:hAnsiTheme="minorHAnsi" w:cstheme="minorHAnsi"/>
                <w:color w:val="404040" w:themeColor="text1" w:themeTint="BF"/>
                <w:sz w:val="18"/>
                <w:szCs w:val="18"/>
              </w:rPr>
            </w:pPr>
          </w:p>
        </w:tc>
        <w:tc>
          <w:tcPr>
            <w:tcW w:w="1080" w:type="dxa"/>
            <w:tcBorders>
              <w:top w:val="single" w:sz="4" w:space="0" w:color="auto"/>
              <w:left w:val="nil"/>
              <w:right w:val="single" w:sz="8" w:space="0" w:color="auto"/>
            </w:tcBorders>
            <w:shd w:val="clear" w:color="auto" w:fill="auto"/>
            <w:vAlign w:val="center"/>
          </w:tcPr>
          <w:p w14:paraId="31747C4E" w14:textId="72DCBB67" w:rsidR="005F1AD8" w:rsidRPr="008464D1" w:rsidRDefault="005F1AD8" w:rsidP="005F1AD8">
            <w:pPr>
              <w:jc w:val="center"/>
              <w:rPr>
                <w:rFonts w:asciiTheme="minorHAnsi" w:hAnsiTheme="minorHAnsi" w:cstheme="minorHAnsi"/>
                <w:color w:val="404040" w:themeColor="text1" w:themeTint="BF"/>
                <w:sz w:val="18"/>
                <w:szCs w:val="18"/>
              </w:rPr>
            </w:pPr>
          </w:p>
        </w:tc>
      </w:tr>
      <w:tr w:rsidR="005F1AD8" w:rsidRPr="008464D1" w14:paraId="51546DBA"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6BE05788" w14:textId="1A3430E8" w:rsidR="005F1AD8" w:rsidRPr="00F00834" w:rsidRDefault="005F1AD8" w:rsidP="00CE5510">
            <w:pPr>
              <w:pStyle w:val="ListParagraph"/>
              <w:numPr>
                <w:ilvl w:val="0"/>
                <w:numId w:val="5"/>
              </w:numPr>
              <w:rPr>
                <w:sz w:val="18"/>
                <w:szCs w:val="18"/>
              </w:rPr>
            </w:pPr>
            <w:r>
              <w:rPr>
                <w:rFonts w:asciiTheme="minorHAnsi" w:hAnsiTheme="minorHAnsi" w:cstheme="minorHAnsi"/>
                <w:sz w:val="18"/>
                <w:szCs w:val="18"/>
              </w:rPr>
              <w:t>Assess one’s own strengths and weaknesses in leadership capacities, including cultural proficiency.</w:t>
            </w:r>
          </w:p>
        </w:tc>
        <w:tc>
          <w:tcPr>
            <w:tcW w:w="280" w:type="dxa"/>
            <w:tcBorders>
              <w:top w:val="nil"/>
              <w:left w:val="single" w:sz="4" w:space="0" w:color="auto"/>
              <w:bottom w:val="nil"/>
              <w:right w:val="nil"/>
            </w:tcBorders>
            <w:shd w:val="clear" w:color="auto" w:fill="auto"/>
            <w:vAlign w:val="center"/>
          </w:tcPr>
          <w:p w14:paraId="188AE84E"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top w:val="nil"/>
              <w:left w:val="single" w:sz="8" w:space="0" w:color="auto"/>
              <w:right w:val="single" w:sz="4" w:space="0" w:color="auto"/>
            </w:tcBorders>
            <w:shd w:val="clear" w:color="auto" w:fill="auto"/>
            <w:vAlign w:val="center"/>
          </w:tcPr>
          <w:p w14:paraId="23FEC165" w14:textId="77777777" w:rsidR="005F1AD8" w:rsidRPr="008464D1" w:rsidRDefault="005F1AD8" w:rsidP="005F1AD8">
            <w:pPr>
              <w:pStyle w:val="CommentText"/>
              <w:rPr>
                <w:rFonts w:asciiTheme="minorHAnsi" w:hAnsiTheme="minorHAnsi" w:cstheme="minorHAnsi"/>
                <w:color w:val="404040" w:themeColor="text1" w:themeTint="BF"/>
                <w:sz w:val="18"/>
                <w:szCs w:val="18"/>
              </w:rPr>
            </w:pPr>
          </w:p>
        </w:tc>
        <w:tc>
          <w:tcPr>
            <w:tcW w:w="1170" w:type="dxa"/>
            <w:tcBorders>
              <w:top w:val="nil"/>
              <w:left w:val="nil"/>
              <w:right w:val="single" w:sz="4" w:space="0" w:color="auto"/>
            </w:tcBorders>
            <w:shd w:val="clear" w:color="auto" w:fill="auto"/>
            <w:vAlign w:val="center"/>
          </w:tcPr>
          <w:p w14:paraId="7F4DF6FC"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530" w:type="dxa"/>
            <w:tcBorders>
              <w:top w:val="nil"/>
              <w:left w:val="nil"/>
              <w:right w:val="single" w:sz="4" w:space="0" w:color="auto"/>
            </w:tcBorders>
            <w:shd w:val="clear" w:color="auto" w:fill="auto"/>
            <w:vAlign w:val="center"/>
          </w:tcPr>
          <w:p w14:paraId="6D0923B2" w14:textId="56ADD194" w:rsidR="005F1AD8" w:rsidRPr="008464D1" w:rsidRDefault="005F1AD8" w:rsidP="005F1AD8">
            <w:pPr>
              <w:jc w:val="center"/>
              <w:rPr>
                <w:rFonts w:asciiTheme="minorHAnsi" w:hAnsiTheme="minorHAnsi" w:cstheme="minorHAnsi"/>
                <w:color w:val="404040" w:themeColor="text1" w:themeTint="BF"/>
                <w:sz w:val="18"/>
                <w:szCs w:val="18"/>
              </w:rPr>
            </w:pPr>
          </w:p>
        </w:tc>
        <w:tc>
          <w:tcPr>
            <w:tcW w:w="1080" w:type="dxa"/>
            <w:tcBorders>
              <w:top w:val="nil"/>
              <w:left w:val="nil"/>
              <w:right w:val="single" w:sz="8" w:space="0" w:color="auto"/>
            </w:tcBorders>
            <w:shd w:val="clear" w:color="auto" w:fill="auto"/>
            <w:vAlign w:val="center"/>
          </w:tcPr>
          <w:p w14:paraId="12AB5123" w14:textId="7A096D2A" w:rsidR="005F1AD8" w:rsidRPr="008464D1" w:rsidRDefault="005F1AD8" w:rsidP="005F1AD8">
            <w:pPr>
              <w:jc w:val="center"/>
              <w:rPr>
                <w:rFonts w:asciiTheme="minorHAnsi" w:hAnsiTheme="minorHAnsi" w:cstheme="minorHAnsi"/>
                <w:color w:val="404040" w:themeColor="text1" w:themeTint="BF"/>
                <w:sz w:val="18"/>
                <w:szCs w:val="18"/>
              </w:rPr>
            </w:pPr>
          </w:p>
        </w:tc>
      </w:tr>
      <w:tr w:rsidR="005F1AD8" w:rsidRPr="008464D1" w14:paraId="629D2681"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025362" w14:textId="747B581E"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lastRenderedPageBreak/>
              <w:t>Propose human, fiscal and other resources to achieve a strategic goal.</w:t>
            </w:r>
          </w:p>
        </w:tc>
        <w:tc>
          <w:tcPr>
            <w:tcW w:w="280" w:type="dxa"/>
            <w:tcBorders>
              <w:top w:val="nil"/>
              <w:left w:val="single" w:sz="4" w:space="0" w:color="auto"/>
              <w:bottom w:val="nil"/>
              <w:right w:val="nil"/>
            </w:tcBorders>
            <w:shd w:val="clear" w:color="auto" w:fill="auto"/>
            <w:vAlign w:val="center"/>
            <w:hideMark/>
          </w:tcPr>
          <w:p w14:paraId="0745B624" w14:textId="77777777" w:rsidR="005F1AD8" w:rsidRPr="008464D1" w:rsidRDefault="005F1AD8" w:rsidP="005F1AD8">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right w:val="single" w:sz="4" w:space="0" w:color="auto"/>
            </w:tcBorders>
            <w:shd w:val="clear" w:color="auto" w:fill="auto"/>
            <w:vAlign w:val="center"/>
            <w:hideMark/>
          </w:tcPr>
          <w:p w14:paraId="186926E6"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right w:val="single" w:sz="4" w:space="0" w:color="auto"/>
            </w:tcBorders>
            <w:shd w:val="clear" w:color="auto" w:fill="auto"/>
            <w:vAlign w:val="center"/>
            <w:hideMark/>
          </w:tcPr>
          <w:p w14:paraId="1505F24A"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right w:val="single" w:sz="4" w:space="0" w:color="auto"/>
            </w:tcBorders>
            <w:shd w:val="clear" w:color="auto" w:fill="auto"/>
            <w:vAlign w:val="center"/>
            <w:hideMark/>
          </w:tcPr>
          <w:p w14:paraId="202CC538"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right w:val="single" w:sz="8" w:space="0" w:color="auto"/>
            </w:tcBorders>
            <w:shd w:val="clear" w:color="auto" w:fill="auto"/>
            <w:vAlign w:val="center"/>
            <w:hideMark/>
          </w:tcPr>
          <w:p w14:paraId="7096C1FE"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5F1AD8" w:rsidRPr="008464D1" w14:paraId="6A553CDF"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DB1F2B" w14:textId="344CE6AE"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Cultivate new resources and revenue streams to achieve a strategic goal.</w:t>
            </w:r>
          </w:p>
        </w:tc>
        <w:tc>
          <w:tcPr>
            <w:tcW w:w="280" w:type="dxa"/>
            <w:tcBorders>
              <w:top w:val="nil"/>
              <w:left w:val="single" w:sz="4" w:space="0" w:color="auto"/>
              <w:bottom w:val="nil"/>
              <w:right w:val="nil"/>
            </w:tcBorders>
            <w:shd w:val="clear" w:color="auto" w:fill="auto"/>
            <w:vAlign w:val="center"/>
            <w:hideMark/>
          </w:tcPr>
          <w:p w14:paraId="0E479B93" w14:textId="77777777" w:rsidR="005F1AD8" w:rsidRPr="008464D1" w:rsidRDefault="005F1AD8" w:rsidP="005F1AD8">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right w:val="single" w:sz="4" w:space="0" w:color="auto"/>
            </w:tcBorders>
            <w:shd w:val="clear" w:color="auto" w:fill="auto"/>
            <w:vAlign w:val="center"/>
            <w:hideMark/>
          </w:tcPr>
          <w:p w14:paraId="6C281FE8"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right w:val="single" w:sz="4" w:space="0" w:color="auto"/>
            </w:tcBorders>
            <w:shd w:val="clear" w:color="auto" w:fill="auto"/>
            <w:vAlign w:val="center"/>
            <w:hideMark/>
          </w:tcPr>
          <w:p w14:paraId="5A5CE863"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right w:val="single" w:sz="4" w:space="0" w:color="auto"/>
            </w:tcBorders>
            <w:shd w:val="clear" w:color="auto" w:fill="auto"/>
            <w:vAlign w:val="center"/>
            <w:hideMark/>
          </w:tcPr>
          <w:p w14:paraId="394C0764"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right w:val="single" w:sz="8" w:space="0" w:color="auto"/>
            </w:tcBorders>
            <w:shd w:val="clear" w:color="auto" w:fill="auto"/>
            <w:vAlign w:val="center"/>
            <w:hideMark/>
          </w:tcPr>
          <w:p w14:paraId="34C4509C"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5F1AD8" w:rsidRPr="008464D1" w14:paraId="30573D11"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0CC9C2" w14:textId="1B99C1F4"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Explain qualitative, quantitative, mixed methods and policy analysis research and evaluation methods to address health issues at multiple (individual, group, organization, community and population) levels.</w:t>
            </w:r>
          </w:p>
        </w:tc>
        <w:tc>
          <w:tcPr>
            <w:tcW w:w="280" w:type="dxa"/>
            <w:tcBorders>
              <w:top w:val="nil"/>
              <w:left w:val="single" w:sz="4" w:space="0" w:color="auto"/>
              <w:bottom w:val="nil"/>
              <w:right w:val="nil"/>
            </w:tcBorders>
            <w:shd w:val="clear" w:color="auto" w:fill="auto"/>
            <w:vAlign w:val="center"/>
            <w:hideMark/>
          </w:tcPr>
          <w:p w14:paraId="00A4DFDD" w14:textId="77777777" w:rsidR="005F1AD8" w:rsidRPr="008464D1" w:rsidRDefault="005F1AD8" w:rsidP="005F1AD8">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right w:val="single" w:sz="4" w:space="0" w:color="auto"/>
            </w:tcBorders>
            <w:shd w:val="clear" w:color="auto" w:fill="auto"/>
            <w:vAlign w:val="center"/>
            <w:hideMark/>
          </w:tcPr>
          <w:p w14:paraId="502CC03B"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right w:val="single" w:sz="4" w:space="0" w:color="auto"/>
            </w:tcBorders>
            <w:shd w:val="clear" w:color="auto" w:fill="auto"/>
            <w:vAlign w:val="center"/>
            <w:hideMark/>
          </w:tcPr>
          <w:p w14:paraId="5FD771F2"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right w:val="single" w:sz="4" w:space="0" w:color="auto"/>
            </w:tcBorders>
            <w:shd w:val="clear" w:color="auto" w:fill="auto"/>
            <w:vAlign w:val="center"/>
            <w:hideMark/>
          </w:tcPr>
          <w:p w14:paraId="673B4666"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right w:val="single" w:sz="8" w:space="0" w:color="auto"/>
            </w:tcBorders>
            <w:shd w:val="clear" w:color="auto" w:fill="auto"/>
            <w:vAlign w:val="center"/>
            <w:hideMark/>
          </w:tcPr>
          <w:p w14:paraId="6808B010"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5F1AD8" w:rsidRPr="008464D1" w14:paraId="47418857"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CE7431" w14:textId="7CAE91C3"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Design a qualitative, quantitative, mixed methods, policy analysis or evaluation project to address a public health issue.</w:t>
            </w:r>
          </w:p>
        </w:tc>
        <w:tc>
          <w:tcPr>
            <w:tcW w:w="280" w:type="dxa"/>
            <w:tcBorders>
              <w:top w:val="nil"/>
              <w:left w:val="single" w:sz="4" w:space="0" w:color="auto"/>
              <w:bottom w:val="nil"/>
              <w:right w:val="nil"/>
            </w:tcBorders>
            <w:shd w:val="clear" w:color="auto" w:fill="auto"/>
            <w:vAlign w:val="center"/>
            <w:hideMark/>
          </w:tcPr>
          <w:p w14:paraId="144C4C6D" w14:textId="77777777" w:rsidR="005F1AD8" w:rsidRPr="008464D1" w:rsidRDefault="005F1AD8" w:rsidP="005F1AD8">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right w:val="single" w:sz="4" w:space="0" w:color="auto"/>
            </w:tcBorders>
            <w:shd w:val="clear" w:color="auto" w:fill="auto"/>
            <w:vAlign w:val="center"/>
            <w:hideMark/>
          </w:tcPr>
          <w:p w14:paraId="4E1CB628"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right w:val="single" w:sz="4" w:space="0" w:color="auto"/>
            </w:tcBorders>
            <w:shd w:val="clear" w:color="auto" w:fill="auto"/>
            <w:vAlign w:val="center"/>
            <w:hideMark/>
          </w:tcPr>
          <w:p w14:paraId="3E84FE17"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right w:val="single" w:sz="4" w:space="0" w:color="auto"/>
            </w:tcBorders>
            <w:shd w:val="clear" w:color="auto" w:fill="auto"/>
            <w:vAlign w:val="center"/>
            <w:hideMark/>
          </w:tcPr>
          <w:p w14:paraId="0F147EDE"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right w:val="single" w:sz="8" w:space="0" w:color="auto"/>
            </w:tcBorders>
            <w:shd w:val="clear" w:color="auto" w:fill="auto"/>
            <w:vAlign w:val="center"/>
            <w:hideMark/>
          </w:tcPr>
          <w:p w14:paraId="2053BB34"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5F1AD8" w:rsidRPr="008464D1" w14:paraId="2E19546F"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185244" w14:textId="325CCCBA"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Explain the use and limitations of surveillance systems and national surveys in assessing, monitoring and evaluating policies and programs and to address a population’s health.</w:t>
            </w:r>
          </w:p>
        </w:tc>
        <w:tc>
          <w:tcPr>
            <w:tcW w:w="280" w:type="dxa"/>
            <w:tcBorders>
              <w:top w:val="nil"/>
              <w:left w:val="single" w:sz="4" w:space="0" w:color="auto"/>
              <w:right w:val="nil"/>
            </w:tcBorders>
            <w:shd w:val="clear" w:color="auto" w:fill="auto"/>
            <w:vAlign w:val="center"/>
            <w:hideMark/>
          </w:tcPr>
          <w:p w14:paraId="1818BA52" w14:textId="77777777" w:rsidR="005F1AD8" w:rsidRPr="008464D1" w:rsidRDefault="005F1AD8" w:rsidP="005F1AD8">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right w:val="single" w:sz="4" w:space="0" w:color="auto"/>
            </w:tcBorders>
            <w:shd w:val="clear" w:color="auto" w:fill="auto"/>
            <w:vAlign w:val="center"/>
            <w:hideMark/>
          </w:tcPr>
          <w:p w14:paraId="07B09770"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right w:val="single" w:sz="4" w:space="0" w:color="auto"/>
            </w:tcBorders>
            <w:shd w:val="clear" w:color="auto" w:fill="auto"/>
            <w:vAlign w:val="center"/>
            <w:hideMark/>
          </w:tcPr>
          <w:p w14:paraId="1CAE4748"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right w:val="single" w:sz="4" w:space="0" w:color="auto"/>
            </w:tcBorders>
            <w:shd w:val="clear" w:color="auto" w:fill="auto"/>
            <w:vAlign w:val="center"/>
            <w:hideMark/>
          </w:tcPr>
          <w:p w14:paraId="64F15358"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right w:val="single" w:sz="8" w:space="0" w:color="auto"/>
            </w:tcBorders>
            <w:shd w:val="clear" w:color="auto" w:fill="auto"/>
            <w:vAlign w:val="center"/>
            <w:hideMark/>
          </w:tcPr>
          <w:p w14:paraId="19174E08"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5F1AD8" w:rsidRPr="008464D1" w14:paraId="48ED1FDC"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6A933D" w14:textId="2EBBBB9C"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Design a system-level intervention to address a public health issue.</w:t>
            </w:r>
          </w:p>
        </w:tc>
        <w:tc>
          <w:tcPr>
            <w:tcW w:w="280" w:type="dxa"/>
            <w:tcBorders>
              <w:top w:val="nil"/>
              <w:left w:val="single" w:sz="4" w:space="0" w:color="auto"/>
              <w:right w:val="nil"/>
            </w:tcBorders>
            <w:shd w:val="clear" w:color="auto" w:fill="auto"/>
            <w:vAlign w:val="center"/>
            <w:hideMark/>
          </w:tcPr>
          <w:p w14:paraId="569F4514" w14:textId="77777777" w:rsidR="005F1AD8" w:rsidRPr="008464D1" w:rsidRDefault="005F1AD8" w:rsidP="005F1AD8">
            <w:pPr>
              <w:rPr>
                <w:rFonts w:asciiTheme="minorHAnsi" w:hAnsiTheme="minorHAnsi" w:cstheme="minorHAnsi"/>
                <w:b/>
                <w:bCs/>
                <w:color w:val="404040" w:themeColor="text1" w:themeTint="BF"/>
                <w:sz w:val="18"/>
                <w:szCs w:val="18"/>
              </w:rPr>
            </w:pPr>
            <w:r w:rsidRPr="008464D1">
              <w:rPr>
                <w:rFonts w:asciiTheme="minorHAnsi" w:hAnsiTheme="minorHAnsi" w:cstheme="minorHAnsi"/>
                <w:b/>
                <w:bCs/>
                <w:color w:val="404040" w:themeColor="text1" w:themeTint="BF"/>
                <w:sz w:val="18"/>
                <w:szCs w:val="18"/>
              </w:rPr>
              <w:t> </w:t>
            </w:r>
          </w:p>
        </w:tc>
        <w:tc>
          <w:tcPr>
            <w:tcW w:w="5626" w:type="dxa"/>
            <w:tcBorders>
              <w:top w:val="nil"/>
              <w:left w:val="single" w:sz="8" w:space="0" w:color="auto"/>
              <w:right w:val="single" w:sz="4" w:space="0" w:color="auto"/>
            </w:tcBorders>
            <w:shd w:val="clear" w:color="auto" w:fill="auto"/>
            <w:vAlign w:val="center"/>
            <w:hideMark/>
          </w:tcPr>
          <w:p w14:paraId="3729F9C4"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170" w:type="dxa"/>
            <w:tcBorders>
              <w:top w:val="nil"/>
              <w:left w:val="nil"/>
              <w:right w:val="single" w:sz="4" w:space="0" w:color="auto"/>
            </w:tcBorders>
            <w:shd w:val="clear" w:color="auto" w:fill="auto"/>
            <w:vAlign w:val="center"/>
            <w:hideMark/>
          </w:tcPr>
          <w:p w14:paraId="605FA473"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530" w:type="dxa"/>
            <w:tcBorders>
              <w:top w:val="nil"/>
              <w:left w:val="nil"/>
              <w:right w:val="single" w:sz="4" w:space="0" w:color="auto"/>
            </w:tcBorders>
            <w:shd w:val="clear" w:color="auto" w:fill="auto"/>
            <w:vAlign w:val="center"/>
            <w:hideMark/>
          </w:tcPr>
          <w:p w14:paraId="5034BE39"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c>
          <w:tcPr>
            <w:tcW w:w="1080" w:type="dxa"/>
            <w:tcBorders>
              <w:top w:val="nil"/>
              <w:left w:val="nil"/>
              <w:right w:val="single" w:sz="8" w:space="0" w:color="auto"/>
            </w:tcBorders>
            <w:shd w:val="clear" w:color="auto" w:fill="auto"/>
            <w:vAlign w:val="center"/>
            <w:hideMark/>
          </w:tcPr>
          <w:p w14:paraId="12726082" w14:textId="77777777" w:rsidR="005F1AD8" w:rsidRPr="008464D1" w:rsidRDefault="005F1AD8" w:rsidP="005F1AD8">
            <w:pPr>
              <w:jc w:val="center"/>
              <w:rPr>
                <w:rFonts w:asciiTheme="minorHAnsi" w:hAnsiTheme="minorHAnsi" w:cstheme="minorHAnsi"/>
                <w:color w:val="404040" w:themeColor="text1" w:themeTint="BF"/>
                <w:sz w:val="18"/>
                <w:szCs w:val="18"/>
              </w:rPr>
            </w:pPr>
            <w:r w:rsidRPr="008464D1">
              <w:rPr>
                <w:rFonts w:asciiTheme="minorHAnsi" w:hAnsiTheme="minorHAnsi" w:cstheme="minorHAnsi"/>
                <w:color w:val="404040" w:themeColor="text1" w:themeTint="BF"/>
                <w:sz w:val="18"/>
                <w:szCs w:val="18"/>
              </w:rPr>
              <w:t> </w:t>
            </w:r>
          </w:p>
        </w:tc>
      </w:tr>
      <w:tr w:rsidR="005F1AD8" w:rsidRPr="008464D1" w14:paraId="4FF19DB6"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4BEC2372" w14:textId="2768B79E"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Integrate knowledge of cultural values and practices in the design of public health policies and programs.</w:t>
            </w:r>
          </w:p>
        </w:tc>
        <w:tc>
          <w:tcPr>
            <w:tcW w:w="280" w:type="dxa"/>
            <w:tcBorders>
              <w:top w:val="nil"/>
              <w:left w:val="single" w:sz="4" w:space="0" w:color="auto"/>
              <w:right w:val="nil"/>
            </w:tcBorders>
            <w:shd w:val="clear" w:color="auto" w:fill="auto"/>
            <w:vAlign w:val="center"/>
          </w:tcPr>
          <w:p w14:paraId="3D18B52A"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top w:val="nil"/>
              <w:left w:val="single" w:sz="8" w:space="0" w:color="auto"/>
              <w:right w:val="single" w:sz="4" w:space="0" w:color="auto"/>
            </w:tcBorders>
            <w:shd w:val="clear" w:color="auto" w:fill="auto"/>
            <w:vAlign w:val="center"/>
          </w:tcPr>
          <w:p w14:paraId="77EAE38C"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p>
        </w:tc>
        <w:tc>
          <w:tcPr>
            <w:tcW w:w="1170" w:type="dxa"/>
            <w:tcBorders>
              <w:top w:val="nil"/>
              <w:left w:val="nil"/>
              <w:right w:val="single" w:sz="4" w:space="0" w:color="auto"/>
            </w:tcBorders>
            <w:shd w:val="clear" w:color="auto" w:fill="auto"/>
            <w:vAlign w:val="center"/>
          </w:tcPr>
          <w:p w14:paraId="09286328"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530" w:type="dxa"/>
            <w:tcBorders>
              <w:top w:val="nil"/>
              <w:left w:val="nil"/>
              <w:right w:val="single" w:sz="4" w:space="0" w:color="auto"/>
            </w:tcBorders>
            <w:shd w:val="clear" w:color="auto" w:fill="auto"/>
            <w:vAlign w:val="center"/>
          </w:tcPr>
          <w:p w14:paraId="6D709B38"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080" w:type="dxa"/>
            <w:tcBorders>
              <w:top w:val="nil"/>
              <w:left w:val="nil"/>
              <w:right w:val="single" w:sz="8" w:space="0" w:color="auto"/>
            </w:tcBorders>
            <w:shd w:val="clear" w:color="auto" w:fill="auto"/>
            <w:vAlign w:val="center"/>
          </w:tcPr>
          <w:p w14:paraId="13FF9B33" w14:textId="77777777" w:rsidR="005F1AD8" w:rsidRPr="008464D1" w:rsidRDefault="005F1AD8" w:rsidP="005F1AD8">
            <w:pPr>
              <w:jc w:val="center"/>
              <w:rPr>
                <w:rFonts w:asciiTheme="minorHAnsi" w:hAnsiTheme="minorHAnsi" w:cstheme="minorHAnsi"/>
                <w:color w:val="404040" w:themeColor="text1" w:themeTint="BF"/>
                <w:sz w:val="18"/>
                <w:szCs w:val="18"/>
              </w:rPr>
            </w:pPr>
          </w:p>
        </w:tc>
      </w:tr>
      <w:tr w:rsidR="005F1AD8" w:rsidRPr="008464D1" w14:paraId="3DB89B46"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033C3313" w14:textId="2992D40C"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Integrate scientific information, legal and regulatory approaches, ethical frameworks and varied stakeholder interests in policy development and analysis.</w:t>
            </w:r>
          </w:p>
        </w:tc>
        <w:tc>
          <w:tcPr>
            <w:tcW w:w="280" w:type="dxa"/>
            <w:tcBorders>
              <w:top w:val="nil"/>
              <w:left w:val="single" w:sz="4" w:space="0" w:color="auto"/>
              <w:right w:val="nil"/>
            </w:tcBorders>
            <w:shd w:val="clear" w:color="auto" w:fill="auto"/>
            <w:vAlign w:val="center"/>
          </w:tcPr>
          <w:p w14:paraId="37801F38"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top w:val="nil"/>
              <w:left w:val="single" w:sz="8" w:space="0" w:color="auto"/>
              <w:right w:val="single" w:sz="4" w:space="0" w:color="auto"/>
            </w:tcBorders>
            <w:shd w:val="clear" w:color="auto" w:fill="auto"/>
            <w:vAlign w:val="center"/>
          </w:tcPr>
          <w:p w14:paraId="493A6D7B"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p>
        </w:tc>
        <w:tc>
          <w:tcPr>
            <w:tcW w:w="1170" w:type="dxa"/>
            <w:tcBorders>
              <w:top w:val="nil"/>
              <w:left w:val="nil"/>
              <w:right w:val="single" w:sz="4" w:space="0" w:color="auto"/>
            </w:tcBorders>
            <w:shd w:val="clear" w:color="auto" w:fill="auto"/>
            <w:vAlign w:val="center"/>
          </w:tcPr>
          <w:p w14:paraId="6186D2C3"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530" w:type="dxa"/>
            <w:tcBorders>
              <w:top w:val="nil"/>
              <w:left w:val="nil"/>
              <w:right w:val="single" w:sz="4" w:space="0" w:color="auto"/>
            </w:tcBorders>
            <w:shd w:val="clear" w:color="auto" w:fill="auto"/>
            <w:vAlign w:val="center"/>
          </w:tcPr>
          <w:p w14:paraId="0C505CD5"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080" w:type="dxa"/>
            <w:tcBorders>
              <w:top w:val="nil"/>
              <w:left w:val="nil"/>
              <w:right w:val="single" w:sz="8" w:space="0" w:color="auto"/>
            </w:tcBorders>
            <w:shd w:val="clear" w:color="auto" w:fill="auto"/>
            <w:vAlign w:val="center"/>
          </w:tcPr>
          <w:p w14:paraId="020610A1" w14:textId="77777777" w:rsidR="005F1AD8" w:rsidRPr="008464D1" w:rsidRDefault="005F1AD8" w:rsidP="005F1AD8">
            <w:pPr>
              <w:jc w:val="center"/>
              <w:rPr>
                <w:rFonts w:asciiTheme="minorHAnsi" w:hAnsiTheme="minorHAnsi" w:cstheme="minorHAnsi"/>
                <w:color w:val="404040" w:themeColor="text1" w:themeTint="BF"/>
                <w:sz w:val="18"/>
                <w:szCs w:val="18"/>
              </w:rPr>
            </w:pPr>
          </w:p>
        </w:tc>
      </w:tr>
      <w:tr w:rsidR="005F1AD8" w:rsidRPr="008464D1" w14:paraId="3EB6BADE"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6E299B67" w14:textId="4D7EF5C2"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Propose interprofessional team approaches to improving public health.</w:t>
            </w:r>
          </w:p>
        </w:tc>
        <w:tc>
          <w:tcPr>
            <w:tcW w:w="280" w:type="dxa"/>
            <w:tcBorders>
              <w:top w:val="nil"/>
              <w:left w:val="single" w:sz="4" w:space="0" w:color="auto"/>
              <w:right w:val="nil"/>
            </w:tcBorders>
            <w:shd w:val="clear" w:color="auto" w:fill="auto"/>
            <w:vAlign w:val="center"/>
          </w:tcPr>
          <w:p w14:paraId="4D3BC07E"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08548834"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2DF9F1FB"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68C501C6"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68E1EFBB" w14:textId="77777777" w:rsidR="005F1AD8" w:rsidRPr="008464D1" w:rsidRDefault="005F1AD8" w:rsidP="005F1AD8">
            <w:pPr>
              <w:jc w:val="center"/>
              <w:rPr>
                <w:rFonts w:asciiTheme="minorHAnsi" w:hAnsiTheme="minorHAnsi" w:cstheme="minorHAnsi"/>
                <w:color w:val="404040" w:themeColor="text1" w:themeTint="BF"/>
                <w:sz w:val="18"/>
                <w:szCs w:val="18"/>
              </w:rPr>
            </w:pPr>
          </w:p>
        </w:tc>
      </w:tr>
      <w:tr w:rsidR="005F1AD8" w:rsidRPr="008464D1" w14:paraId="183BF38A"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032B99A3" w14:textId="119D518C"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Education &amp; Workforce Development</w:t>
            </w:r>
          </w:p>
        </w:tc>
        <w:tc>
          <w:tcPr>
            <w:tcW w:w="280" w:type="dxa"/>
            <w:tcBorders>
              <w:top w:val="nil"/>
              <w:left w:val="single" w:sz="4" w:space="0" w:color="auto"/>
              <w:right w:val="nil"/>
            </w:tcBorders>
            <w:shd w:val="clear" w:color="auto" w:fill="auto"/>
            <w:vAlign w:val="center"/>
          </w:tcPr>
          <w:p w14:paraId="3AB1C487"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50CD3F5E"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6D04DF33"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6EF39080"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10FB6AC6" w14:textId="77777777" w:rsidR="005F1AD8" w:rsidRPr="008464D1" w:rsidRDefault="005F1AD8" w:rsidP="005F1AD8">
            <w:pPr>
              <w:jc w:val="center"/>
              <w:rPr>
                <w:rFonts w:asciiTheme="minorHAnsi" w:hAnsiTheme="minorHAnsi" w:cstheme="minorHAnsi"/>
                <w:color w:val="404040" w:themeColor="text1" w:themeTint="BF"/>
                <w:sz w:val="18"/>
                <w:szCs w:val="18"/>
              </w:rPr>
            </w:pPr>
          </w:p>
        </w:tc>
      </w:tr>
      <w:tr w:rsidR="005F1AD8" w:rsidRPr="008464D1" w14:paraId="223A3A55"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4EFAC528" w14:textId="5F2ADC06"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Assess an audience’s knowledge and learning needs.</w:t>
            </w:r>
          </w:p>
        </w:tc>
        <w:tc>
          <w:tcPr>
            <w:tcW w:w="280" w:type="dxa"/>
            <w:tcBorders>
              <w:top w:val="nil"/>
              <w:left w:val="single" w:sz="4" w:space="0" w:color="auto"/>
              <w:right w:val="nil"/>
            </w:tcBorders>
            <w:shd w:val="clear" w:color="auto" w:fill="auto"/>
            <w:vAlign w:val="center"/>
          </w:tcPr>
          <w:p w14:paraId="056A6913"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5E4DB3B3"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65F3C3E6"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53AF41A5"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057630C9" w14:textId="77777777" w:rsidR="005F1AD8" w:rsidRPr="008464D1" w:rsidRDefault="005F1AD8" w:rsidP="005F1AD8">
            <w:pPr>
              <w:jc w:val="center"/>
              <w:rPr>
                <w:rFonts w:asciiTheme="minorHAnsi" w:hAnsiTheme="minorHAnsi" w:cstheme="minorHAnsi"/>
                <w:color w:val="404040" w:themeColor="text1" w:themeTint="BF"/>
                <w:sz w:val="18"/>
                <w:szCs w:val="18"/>
              </w:rPr>
            </w:pPr>
          </w:p>
        </w:tc>
      </w:tr>
      <w:tr w:rsidR="005F1AD8" w:rsidRPr="008464D1" w14:paraId="44103235" w14:textId="77777777" w:rsidTr="00D55184">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2EDC81E8" w14:textId="7D2010A5" w:rsidR="005F1AD8" w:rsidRPr="006C7E84" w:rsidRDefault="005F1AD8" w:rsidP="00CE5510">
            <w:pPr>
              <w:pStyle w:val="ListParagraph"/>
              <w:numPr>
                <w:ilvl w:val="0"/>
                <w:numId w:val="5"/>
              </w:numPr>
              <w:rPr>
                <w:sz w:val="18"/>
                <w:szCs w:val="18"/>
              </w:rPr>
            </w:pPr>
            <w:r>
              <w:rPr>
                <w:rFonts w:asciiTheme="minorHAnsi" w:hAnsiTheme="minorHAnsi" w:cstheme="minorHAnsi"/>
                <w:sz w:val="18"/>
                <w:szCs w:val="18"/>
              </w:rPr>
              <w:t>Deliver training or educational experiences that promote learning in academic, organizational or community settings.</w:t>
            </w:r>
          </w:p>
        </w:tc>
        <w:tc>
          <w:tcPr>
            <w:tcW w:w="280" w:type="dxa"/>
            <w:tcBorders>
              <w:top w:val="nil"/>
              <w:left w:val="single" w:sz="4" w:space="0" w:color="auto"/>
              <w:bottom w:val="nil"/>
              <w:right w:val="nil"/>
            </w:tcBorders>
            <w:shd w:val="clear" w:color="auto" w:fill="auto"/>
            <w:vAlign w:val="center"/>
          </w:tcPr>
          <w:p w14:paraId="5C706F81" w14:textId="77777777" w:rsidR="005F1AD8" w:rsidRPr="008464D1" w:rsidRDefault="005F1AD8"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607299FA" w14:textId="77777777" w:rsidR="005F1AD8" w:rsidRPr="008464D1" w:rsidRDefault="005F1AD8"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2789FE2A"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73E84BC6" w14:textId="77777777" w:rsidR="005F1AD8" w:rsidRPr="008464D1" w:rsidRDefault="005F1AD8"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31AFE5D0" w14:textId="77777777" w:rsidR="005F1AD8" w:rsidRPr="008464D1" w:rsidRDefault="005F1AD8" w:rsidP="005F1AD8">
            <w:pPr>
              <w:jc w:val="center"/>
              <w:rPr>
                <w:rFonts w:asciiTheme="minorHAnsi" w:hAnsiTheme="minorHAnsi" w:cstheme="minorHAnsi"/>
                <w:color w:val="404040" w:themeColor="text1" w:themeTint="BF"/>
                <w:sz w:val="18"/>
                <w:szCs w:val="18"/>
              </w:rPr>
            </w:pPr>
          </w:p>
        </w:tc>
      </w:tr>
      <w:tr w:rsidR="00D55184" w:rsidRPr="008464D1" w14:paraId="31E20A6E"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13E57749" w14:textId="77777777" w:rsidR="00393925" w:rsidRPr="00EF480A" w:rsidRDefault="00393925" w:rsidP="00393925">
            <w:pPr>
              <w:rPr>
                <w:rFonts w:asciiTheme="minorHAnsi" w:hAnsiTheme="minorHAnsi"/>
                <w:b/>
                <w:sz w:val="18"/>
                <w:szCs w:val="18"/>
              </w:rPr>
            </w:pPr>
            <w:r w:rsidRPr="00EF480A">
              <w:rPr>
                <w:rFonts w:asciiTheme="minorHAnsi" w:hAnsiTheme="minorHAnsi"/>
                <w:b/>
                <w:sz w:val="18"/>
                <w:szCs w:val="18"/>
              </w:rPr>
              <w:t xml:space="preserve">Advanced Practice Leadership </w:t>
            </w:r>
          </w:p>
          <w:p w14:paraId="24D17BB5" w14:textId="305363BE" w:rsidR="00D55184" w:rsidRDefault="00393925" w:rsidP="00393925">
            <w:pPr>
              <w:pStyle w:val="ListParagraph"/>
              <w:ind w:left="360"/>
              <w:rPr>
                <w:rFonts w:asciiTheme="minorHAnsi" w:hAnsiTheme="minorHAnsi" w:cstheme="minorHAnsi"/>
                <w:sz w:val="18"/>
                <w:szCs w:val="18"/>
              </w:rPr>
            </w:pPr>
            <w:r w:rsidRPr="00EF480A">
              <w:rPr>
                <w:rFonts w:asciiTheme="minorHAnsi" w:hAnsiTheme="minorHAnsi"/>
                <w:b/>
                <w:sz w:val="18"/>
                <w:szCs w:val="18"/>
              </w:rPr>
              <w:t>Concentration Competencies</w:t>
            </w:r>
            <w:r w:rsidR="00462317">
              <w:rPr>
                <w:rFonts w:asciiTheme="minorHAnsi" w:hAnsiTheme="minorHAnsi"/>
                <w:b/>
                <w:sz w:val="18"/>
                <w:szCs w:val="18"/>
              </w:rPr>
              <w:t xml:space="preserve"> (CC)</w:t>
            </w:r>
          </w:p>
        </w:tc>
        <w:tc>
          <w:tcPr>
            <w:tcW w:w="280" w:type="dxa"/>
            <w:tcBorders>
              <w:top w:val="nil"/>
              <w:left w:val="single" w:sz="4" w:space="0" w:color="auto"/>
              <w:bottom w:val="nil"/>
              <w:right w:val="nil"/>
            </w:tcBorders>
            <w:shd w:val="clear" w:color="auto" w:fill="auto"/>
            <w:vAlign w:val="center"/>
          </w:tcPr>
          <w:p w14:paraId="138398F0" w14:textId="77777777" w:rsidR="00D55184" w:rsidRPr="008464D1" w:rsidRDefault="00D55184"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3A8EDBEC" w14:textId="77777777" w:rsidR="00D55184" w:rsidRPr="008464D1" w:rsidRDefault="00D55184"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1597B112" w14:textId="77777777" w:rsidR="00D55184" w:rsidRPr="008464D1" w:rsidRDefault="00D55184"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7770CC30" w14:textId="77777777" w:rsidR="00D55184" w:rsidRPr="008464D1" w:rsidRDefault="00D55184"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3D5646AC" w14:textId="77777777" w:rsidR="00D55184" w:rsidRPr="008464D1" w:rsidRDefault="00D55184" w:rsidP="005F1AD8">
            <w:pPr>
              <w:jc w:val="center"/>
              <w:rPr>
                <w:rFonts w:asciiTheme="minorHAnsi" w:hAnsiTheme="minorHAnsi" w:cstheme="minorHAnsi"/>
                <w:color w:val="404040" w:themeColor="text1" w:themeTint="BF"/>
                <w:sz w:val="18"/>
                <w:szCs w:val="18"/>
              </w:rPr>
            </w:pPr>
          </w:p>
        </w:tc>
      </w:tr>
      <w:tr w:rsidR="00393925" w:rsidRPr="008464D1" w14:paraId="2BDEB314"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519566DF" w14:textId="095817B5" w:rsidR="00393925" w:rsidRPr="00462317" w:rsidRDefault="00393925" w:rsidP="00462317">
            <w:pPr>
              <w:pStyle w:val="ListParagraph"/>
              <w:numPr>
                <w:ilvl w:val="0"/>
                <w:numId w:val="32"/>
              </w:numPr>
              <w:rPr>
                <w:rFonts w:asciiTheme="minorHAnsi" w:hAnsiTheme="minorHAnsi"/>
                <w:b/>
                <w:sz w:val="18"/>
                <w:szCs w:val="18"/>
              </w:rPr>
            </w:pPr>
            <w:r w:rsidRPr="00462317">
              <w:rPr>
                <w:rFonts w:asciiTheme="minorHAnsi" w:hAnsiTheme="minorHAnsi"/>
                <w:sz w:val="18"/>
                <w:szCs w:val="18"/>
              </w:rPr>
              <w:t>Synthesize knowledge from a broad range of disciplines in public health.</w:t>
            </w:r>
          </w:p>
        </w:tc>
        <w:tc>
          <w:tcPr>
            <w:tcW w:w="280" w:type="dxa"/>
            <w:tcBorders>
              <w:top w:val="nil"/>
              <w:left w:val="single" w:sz="4" w:space="0" w:color="auto"/>
              <w:bottom w:val="nil"/>
              <w:right w:val="nil"/>
            </w:tcBorders>
            <w:shd w:val="clear" w:color="auto" w:fill="auto"/>
            <w:vAlign w:val="center"/>
          </w:tcPr>
          <w:p w14:paraId="6B9847C2"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4C05DA02"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1789545F"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0A768B98"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00D5F9D9"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6052ED9D"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76395709" w14:textId="056CAEE2" w:rsidR="00393925" w:rsidRPr="00462317" w:rsidRDefault="00393925" w:rsidP="00462317">
            <w:pPr>
              <w:pStyle w:val="ListParagraph"/>
              <w:numPr>
                <w:ilvl w:val="0"/>
                <w:numId w:val="32"/>
              </w:numPr>
              <w:rPr>
                <w:rFonts w:asciiTheme="minorHAnsi" w:hAnsiTheme="minorHAnsi"/>
                <w:b/>
                <w:sz w:val="18"/>
                <w:szCs w:val="18"/>
              </w:rPr>
            </w:pPr>
            <w:r w:rsidRPr="00462317">
              <w:rPr>
                <w:rFonts w:asciiTheme="minorHAnsi" w:hAnsiTheme="minorHAnsi"/>
                <w:sz w:val="18"/>
                <w:szCs w:val="18"/>
              </w:rPr>
              <w:t>Influence others to achieve high standards of performance and accountability</w:t>
            </w:r>
          </w:p>
        </w:tc>
        <w:tc>
          <w:tcPr>
            <w:tcW w:w="280" w:type="dxa"/>
            <w:tcBorders>
              <w:top w:val="nil"/>
              <w:left w:val="single" w:sz="4" w:space="0" w:color="auto"/>
              <w:bottom w:val="nil"/>
              <w:right w:val="nil"/>
            </w:tcBorders>
            <w:shd w:val="clear" w:color="auto" w:fill="auto"/>
            <w:vAlign w:val="center"/>
          </w:tcPr>
          <w:p w14:paraId="10CCF633"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220DB4CE"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02DE181C"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1D4F9269"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10B08E62"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4811976F"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3D3D6ED0" w14:textId="4175B484" w:rsidR="00393925" w:rsidRPr="00462317" w:rsidRDefault="00393925" w:rsidP="00462317">
            <w:pPr>
              <w:pStyle w:val="ListParagraph"/>
              <w:numPr>
                <w:ilvl w:val="0"/>
                <w:numId w:val="32"/>
              </w:numPr>
              <w:rPr>
                <w:rFonts w:asciiTheme="minorHAnsi" w:hAnsiTheme="minorHAnsi"/>
                <w:b/>
                <w:sz w:val="18"/>
                <w:szCs w:val="18"/>
              </w:rPr>
            </w:pPr>
            <w:r w:rsidRPr="00462317">
              <w:rPr>
                <w:rFonts w:asciiTheme="minorHAnsi" w:hAnsiTheme="minorHAnsi"/>
                <w:sz w:val="18"/>
                <w:szCs w:val="18"/>
              </w:rPr>
              <w:lastRenderedPageBreak/>
              <w:t>Demonstrate a commitment to public health professional values.</w:t>
            </w:r>
          </w:p>
        </w:tc>
        <w:tc>
          <w:tcPr>
            <w:tcW w:w="280" w:type="dxa"/>
            <w:tcBorders>
              <w:top w:val="nil"/>
              <w:left w:val="single" w:sz="4" w:space="0" w:color="auto"/>
              <w:bottom w:val="nil"/>
              <w:right w:val="nil"/>
            </w:tcBorders>
            <w:shd w:val="clear" w:color="auto" w:fill="auto"/>
            <w:vAlign w:val="center"/>
          </w:tcPr>
          <w:p w14:paraId="78D0F2EE"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03049EB5"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63493E2C"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0BE31593"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21BF6EFD"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64D8A198"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11AB4B61" w14:textId="47ECFD78" w:rsidR="00393925" w:rsidRPr="00462317" w:rsidRDefault="00393925" w:rsidP="00462317">
            <w:pPr>
              <w:pStyle w:val="ListParagraph"/>
              <w:numPr>
                <w:ilvl w:val="0"/>
                <w:numId w:val="32"/>
              </w:numPr>
              <w:rPr>
                <w:rFonts w:asciiTheme="minorHAnsi" w:hAnsiTheme="minorHAnsi"/>
                <w:b/>
                <w:sz w:val="18"/>
                <w:szCs w:val="18"/>
              </w:rPr>
            </w:pPr>
            <w:r w:rsidRPr="00462317">
              <w:rPr>
                <w:rFonts w:asciiTheme="minorHAnsi" w:hAnsiTheme="minorHAnsi"/>
                <w:sz w:val="18"/>
                <w:szCs w:val="18"/>
              </w:rPr>
              <w:t>Demonstrate holistic thinking ability and understanding of the inter-connectivity of system elements</w:t>
            </w:r>
          </w:p>
        </w:tc>
        <w:tc>
          <w:tcPr>
            <w:tcW w:w="280" w:type="dxa"/>
            <w:tcBorders>
              <w:top w:val="nil"/>
              <w:left w:val="single" w:sz="4" w:space="0" w:color="auto"/>
              <w:bottom w:val="nil"/>
              <w:right w:val="nil"/>
            </w:tcBorders>
            <w:shd w:val="clear" w:color="auto" w:fill="auto"/>
            <w:vAlign w:val="center"/>
          </w:tcPr>
          <w:p w14:paraId="737776C4"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491435B0"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275C7DC7"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2251F0CB"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3C8F69BF"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61F42298"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4FBB7023" w14:textId="39831370" w:rsidR="00393925" w:rsidRPr="00462317" w:rsidRDefault="00393925" w:rsidP="00462317">
            <w:pPr>
              <w:pStyle w:val="ListParagraph"/>
              <w:numPr>
                <w:ilvl w:val="0"/>
                <w:numId w:val="32"/>
              </w:numPr>
              <w:rPr>
                <w:rFonts w:asciiTheme="minorHAnsi" w:hAnsiTheme="minorHAnsi"/>
                <w:b/>
                <w:sz w:val="18"/>
                <w:szCs w:val="18"/>
              </w:rPr>
            </w:pPr>
            <w:r w:rsidRPr="00462317">
              <w:rPr>
                <w:rFonts w:asciiTheme="minorHAnsi" w:hAnsiTheme="minorHAnsi"/>
                <w:sz w:val="18"/>
                <w:szCs w:val="18"/>
              </w:rPr>
              <w:t>Communicate public health research, policy, or practice in a scholarly paper suitable for publication in a recognized journal</w:t>
            </w:r>
          </w:p>
        </w:tc>
        <w:tc>
          <w:tcPr>
            <w:tcW w:w="280" w:type="dxa"/>
            <w:tcBorders>
              <w:top w:val="nil"/>
              <w:left w:val="single" w:sz="4" w:space="0" w:color="auto"/>
              <w:bottom w:val="nil"/>
              <w:right w:val="nil"/>
            </w:tcBorders>
            <w:shd w:val="clear" w:color="auto" w:fill="auto"/>
            <w:vAlign w:val="center"/>
          </w:tcPr>
          <w:p w14:paraId="64C9CA0D"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2C593EAC"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76C6202D"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29CD5A6E"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46130002"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78260DDD"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321F4961" w14:textId="0D04BE8F" w:rsidR="00393925" w:rsidRPr="00462317" w:rsidRDefault="00393925" w:rsidP="00462317">
            <w:pPr>
              <w:pStyle w:val="ListParagraph"/>
              <w:numPr>
                <w:ilvl w:val="0"/>
                <w:numId w:val="32"/>
              </w:numPr>
              <w:rPr>
                <w:rFonts w:asciiTheme="minorHAnsi" w:hAnsiTheme="minorHAnsi"/>
                <w:b/>
                <w:sz w:val="18"/>
                <w:szCs w:val="18"/>
              </w:rPr>
            </w:pPr>
            <w:r w:rsidRPr="00462317">
              <w:rPr>
                <w:rFonts w:asciiTheme="minorHAnsi" w:hAnsiTheme="minorHAnsi"/>
                <w:sz w:val="18"/>
                <w:szCs w:val="18"/>
              </w:rPr>
              <w:t>Disseminate Knowledge across target audiences in practice, policy, and community settings.</w:t>
            </w:r>
          </w:p>
        </w:tc>
        <w:tc>
          <w:tcPr>
            <w:tcW w:w="280" w:type="dxa"/>
            <w:tcBorders>
              <w:top w:val="nil"/>
              <w:left w:val="single" w:sz="4" w:space="0" w:color="auto"/>
              <w:bottom w:val="nil"/>
              <w:right w:val="nil"/>
            </w:tcBorders>
            <w:shd w:val="clear" w:color="auto" w:fill="auto"/>
            <w:vAlign w:val="center"/>
          </w:tcPr>
          <w:p w14:paraId="754ECA54"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6AB4EC47"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39D9520F"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612DE35D"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38783F6D"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2F87D6AF"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026A4F32" w14:textId="49E4E581" w:rsidR="00393925" w:rsidRPr="00462317" w:rsidRDefault="00393925" w:rsidP="00462317">
            <w:pPr>
              <w:pStyle w:val="ListParagraph"/>
              <w:numPr>
                <w:ilvl w:val="0"/>
                <w:numId w:val="32"/>
              </w:numPr>
              <w:rPr>
                <w:rFonts w:asciiTheme="minorHAnsi" w:hAnsiTheme="minorHAnsi"/>
                <w:b/>
                <w:sz w:val="18"/>
                <w:szCs w:val="18"/>
              </w:rPr>
            </w:pPr>
            <w:r w:rsidRPr="00462317">
              <w:rPr>
                <w:rFonts w:asciiTheme="minorHAnsi" w:hAnsiTheme="minorHAnsi"/>
                <w:sz w:val="18"/>
                <w:szCs w:val="18"/>
              </w:rPr>
              <w:t>Use concepts and methods from social and behavioral sciences in the design and implementation of community health research and intervention programs.</w:t>
            </w:r>
          </w:p>
        </w:tc>
        <w:tc>
          <w:tcPr>
            <w:tcW w:w="280" w:type="dxa"/>
            <w:tcBorders>
              <w:top w:val="nil"/>
              <w:left w:val="single" w:sz="4" w:space="0" w:color="auto"/>
              <w:bottom w:val="nil"/>
              <w:right w:val="nil"/>
            </w:tcBorders>
            <w:shd w:val="clear" w:color="auto" w:fill="auto"/>
            <w:vAlign w:val="center"/>
          </w:tcPr>
          <w:p w14:paraId="436CDB59"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4227C94A"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0B61F234"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479571F5"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4B419F44"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0A88700D"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767A576C" w14:textId="7338C8C0" w:rsidR="00393925" w:rsidRPr="00462317" w:rsidRDefault="00393925" w:rsidP="00462317">
            <w:pPr>
              <w:pStyle w:val="ListParagraph"/>
              <w:numPr>
                <w:ilvl w:val="0"/>
                <w:numId w:val="32"/>
              </w:numPr>
              <w:rPr>
                <w:rFonts w:asciiTheme="minorHAnsi" w:hAnsiTheme="minorHAnsi"/>
                <w:b/>
                <w:sz w:val="18"/>
                <w:szCs w:val="18"/>
              </w:rPr>
            </w:pPr>
            <w:r w:rsidRPr="00462317">
              <w:rPr>
                <w:rFonts w:asciiTheme="minorHAnsi" w:hAnsiTheme="minorHAnsi"/>
                <w:sz w:val="18"/>
                <w:szCs w:val="18"/>
              </w:rPr>
              <w:t>Translate research-informed approaches to public health practice</w:t>
            </w:r>
          </w:p>
        </w:tc>
        <w:tc>
          <w:tcPr>
            <w:tcW w:w="280" w:type="dxa"/>
            <w:tcBorders>
              <w:top w:val="nil"/>
              <w:left w:val="single" w:sz="4" w:space="0" w:color="auto"/>
              <w:bottom w:val="nil"/>
              <w:right w:val="nil"/>
            </w:tcBorders>
            <w:shd w:val="clear" w:color="auto" w:fill="auto"/>
            <w:vAlign w:val="center"/>
          </w:tcPr>
          <w:p w14:paraId="4E78D42D"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0C70ABA0"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5974D478"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7207D409"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315E524F"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45190B56"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72F5603B" w14:textId="77777777" w:rsidR="00393925" w:rsidRPr="00EF480A" w:rsidRDefault="00393925" w:rsidP="00393925">
            <w:pPr>
              <w:rPr>
                <w:rFonts w:asciiTheme="minorHAnsi" w:hAnsiTheme="minorHAnsi"/>
                <w:b/>
                <w:sz w:val="18"/>
                <w:szCs w:val="18"/>
              </w:rPr>
            </w:pPr>
            <w:r w:rsidRPr="00EF480A">
              <w:rPr>
                <w:rFonts w:asciiTheme="minorHAnsi" w:hAnsiTheme="minorHAnsi"/>
                <w:b/>
                <w:sz w:val="18"/>
                <w:szCs w:val="18"/>
              </w:rPr>
              <w:t>Public Health and Clinical Laboratory Science</w:t>
            </w:r>
          </w:p>
          <w:p w14:paraId="759E0BDF" w14:textId="4A79AA39" w:rsidR="00393925" w:rsidRPr="00EF480A" w:rsidRDefault="00393925" w:rsidP="00393925">
            <w:pPr>
              <w:rPr>
                <w:rFonts w:asciiTheme="minorHAnsi" w:hAnsiTheme="minorHAnsi"/>
                <w:sz w:val="18"/>
                <w:szCs w:val="18"/>
              </w:rPr>
            </w:pPr>
            <w:r w:rsidRPr="00EF480A">
              <w:rPr>
                <w:rFonts w:asciiTheme="minorHAnsi" w:hAnsiTheme="minorHAnsi"/>
                <w:b/>
                <w:sz w:val="18"/>
                <w:szCs w:val="18"/>
              </w:rPr>
              <w:t>Concentration Competencies</w:t>
            </w:r>
          </w:p>
        </w:tc>
        <w:tc>
          <w:tcPr>
            <w:tcW w:w="280" w:type="dxa"/>
            <w:tcBorders>
              <w:top w:val="nil"/>
              <w:left w:val="single" w:sz="4" w:space="0" w:color="auto"/>
              <w:bottom w:val="nil"/>
              <w:right w:val="nil"/>
            </w:tcBorders>
            <w:shd w:val="clear" w:color="auto" w:fill="auto"/>
            <w:vAlign w:val="center"/>
          </w:tcPr>
          <w:p w14:paraId="4B3A63C5"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1A125CDA"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4D80DA55"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6344BF20"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5F651D11"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413398D4"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16C01999" w14:textId="737AD8A6" w:rsidR="00393925" w:rsidRPr="00462317" w:rsidRDefault="00393925" w:rsidP="00462317">
            <w:pPr>
              <w:pStyle w:val="ListParagraph"/>
              <w:numPr>
                <w:ilvl w:val="0"/>
                <w:numId w:val="33"/>
              </w:numPr>
              <w:rPr>
                <w:rFonts w:asciiTheme="minorHAnsi" w:hAnsiTheme="minorHAnsi"/>
                <w:b/>
                <w:sz w:val="18"/>
                <w:szCs w:val="18"/>
              </w:rPr>
            </w:pPr>
            <w:r w:rsidRPr="00462317">
              <w:rPr>
                <w:rFonts w:asciiTheme="minorHAnsi" w:hAnsiTheme="minorHAnsi"/>
                <w:sz w:val="18"/>
                <w:szCs w:val="18"/>
              </w:rPr>
              <w:t>Demonstrate the laboratory’s culture of quality by integrating operations, services, and infrastructure into a system that meets applicable regulatory standards, professional guidelines, and customer requirements for ensuring and maintaining quality and continually improved laboratory services.</w:t>
            </w:r>
          </w:p>
        </w:tc>
        <w:tc>
          <w:tcPr>
            <w:tcW w:w="280" w:type="dxa"/>
            <w:tcBorders>
              <w:top w:val="nil"/>
              <w:left w:val="single" w:sz="4" w:space="0" w:color="auto"/>
              <w:bottom w:val="nil"/>
              <w:right w:val="nil"/>
            </w:tcBorders>
            <w:shd w:val="clear" w:color="auto" w:fill="auto"/>
            <w:vAlign w:val="center"/>
          </w:tcPr>
          <w:p w14:paraId="62A2C21F"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18FDFA4D"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62782A0C"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36F1F28A"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7AF26C59"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6BC8FADF"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56161E69" w14:textId="0D5677F9" w:rsidR="00393925" w:rsidRPr="00462317" w:rsidRDefault="00393925"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Adhere to policies and principles governing professional and scientific ethics and rules of conduct when working in a public health laboratory.</w:t>
            </w:r>
          </w:p>
        </w:tc>
        <w:tc>
          <w:tcPr>
            <w:tcW w:w="280" w:type="dxa"/>
            <w:tcBorders>
              <w:top w:val="nil"/>
              <w:left w:val="single" w:sz="4" w:space="0" w:color="auto"/>
              <w:bottom w:val="nil"/>
              <w:right w:val="nil"/>
            </w:tcBorders>
            <w:shd w:val="clear" w:color="auto" w:fill="auto"/>
            <w:vAlign w:val="center"/>
          </w:tcPr>
          <w:p w14:paraId="2999978F"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045814A1"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421C297F"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4D70D224"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7C3A8338"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30F3946A"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64BB2B91" w14:textId="0B9169A6" w:rsidR="00393925" w:rsidRPr="00462317" w:rsidRDefault="00393925"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Promote sound management of laboratory operations and sound financial management, develop, implement, and review internal policies, ensure effective management of human resources, and model leadership behavior</w:t>
            </w:r>
          </w:p>
        </w:tc>
        <w:tc>
          <w:tcPr>
            <w:tcW w:w="280" w:type="dxa"/>
            <w:tcBorders>
              <w:top w:val="nil"/>
              <w:left w:val="single" w:sz="4" w:space="0" w:color="auto"/>
              <w:bottom w:val="nil"/>
              <w:right w:val="nil"/>
            </w:tcBorders>
            <w:shd w:val="clear" w:color="auto" w:fill="auto"/>
            <w:vAlign w:val="center"/>
          </w:tcPr>
          <w:p w14:paraId="7B834066"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754A8A61"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47AB98DC"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1D13FFDF"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234BE096"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07E121A6"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147D7B60" w14:textId="62D49B58" w:rsidR="00393925" w:rsidRPr="00462317" w:rsidRDefault="00393925"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Communicate in writing, orally, or through nonverbal means in person or electronically in a clear, concise, and accurate manner appropriate to a given audience</w:t>
            </w:r>
          </w:p>
        </w:tc>
        <w:tc>
          <w:tcPr>
            <w:tcW w:w="280" w:type="dxa"/>
            <w:tcBorders>
              <w:top w:val="nil"/>
              <w:left w:val="single" w:sz="4" w:space="0" w:color="auto"/>
              <w:bottom w:val="nil"/>
              <w:right w:val="nil"/>
            </w:tcBorders>
            <w:shd w:val="clear" w:color="auto" w:fill="auto"/>
            <w:vAlign w:val="center"/>
          </w:tcPr>
          <w:p w14:paraId="2CF2BC49"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772E0F03"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3D02E5C5"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33357DD3"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2628D787"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73166313"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31488ABC" w14:textId="3CE3D700" w:rsidR="00393925" w:rsidRPr="00462317" w:rsidRDefault="00393925"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 xml:space="preserve">Ensure that the laboratory’s risk mitigation plan, security plan, personnel security program, and informational security meet organizational goals, regulatory </w:t>
            </w:r>
            <w:r w:rsidRPr="00462317">
              <w:rPr>
                <w:rFonts w:asciiTheme="minorHAnsi" w:hAnsiTheme="minorHAnsi"/>
                <w:sz w:val="18"/>
                <w:szCs w:val="18"/>
              </w:rPr>
              <w:lastRenderedPageBreak/>
              <w:t xml:space="preserve">requirements, and established standards, and ensures that physical security is maintained.  </w:t>
            </w:r>
          </w:p>
        </w:tc>
        <w:tc>
          <w:tcPr>
            <w:tcW w:w="280" w:type="dxa"/>
            <w:tcBorders>
              <w:top w:val="nil"/>
              <w:left w:val="single" w:sz="4" w:space="0" w:color="auto"/>
              <w:bottom w:val="nil"/>
              <w:right w:val="nil"/>
            </w:tcBorders>
            <w:shd w:val="clear" w:color="auto" w:fill="auto"/>
            <w:vAlign w:val="center"/>
          </w:tcPr>
          <w:p w14:paraId="46FF21FE"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44C7E2FE"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435BFC52"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3AEBABA8"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7E252C03"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1857B584"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7B125991" w14:textId="64BCB957" w:rsidR="00393925" w:rsidRPr="00462317" w:rsidRDefault="00393925"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Address the knowledge, skills, and abilities needed to mitigate, prepare for, respond to, and recover from laboratory-specific emergency events and situations.</w:t>
            </w:r>
          </w:p>
        </w:tc>
        <w:tc>
          <w:tcPr>
            <w:tcW w:w="280" w:type="dxa"/>
            <w:tcBorders>
              <w:top w:val="nil"/>
              <w:left w:val="single" w:sz="4" w:space="0" w:color="auto"/>
              <w:bottom w:val="nil"/>
              <w:right w:val="nil"/>
            </w:tcBorders>
            <w:shd w:val="clear" w:color="auto" w:fill="auto"/>
            <w:vAlign w:val="center"/>
          </w:tcPr>
          <w:p w14:paraId="0A03199F"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33FAABAC"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3298C731"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2A1E773F"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6DD17A8F"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3BD2BC31"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54D4CBF1" w14:textId="5D29EF6A" w:rsidR="00393925" w:rsidRPr="00462317" w:rsidRDefault="00393925"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Cultivate the knowledge, skills, and abilities needed to train public health laboratory professionals by gathering training content, design training sessions, managing the logistics of set-up for training delivery, applying principles of learning to training implementation and delivery, evaluating learner knowledge and skills development, and marketing training opportunities</w:t>
            </w:r>
          </w:p>
        </w:tc>
        <w:tc>
          <w:tcPr>
            <w:tcW w:w="280" w:type="dxa"/>
            <w:tcBorders>
              <w:top w:val="nil"/>
              <w:left w:val="single" w:sz="4" w:space="0" w:color="auto"/>
              <w:bottom w:val="nil"/>
              <w:right w:val="nil"/>
            </w:tcBorders>
            <w:shd w:val="clear" w:color="auto" w:fill="auto"/>
            <w:vAlign w:val="center"/>
          </w:tcPr>
          <w:p w14:paraId="02A0B69F"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6A8A9713"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61D29F46"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68353C6F"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5D5C5FC4"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73093E7A" w14:textId="77777777" w:rsidTr="00393925">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78854492" w14:textId="4EA38023" w:rsidR="00393925" w:rsidRPr="00462317" w:rsidRDefault="00393925"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 xml:space="preserve">Promote general laboratory practice related to scientific and technical components of laboratory testing including appropriate use and storage of laboratory regents and supplies, use, maintenance, and calibration of laboratory equipment, performing pre- post- and examination phase steps of testing, and compliance with regulations and guidelines governing laboratory testing.  </w:t>
            </w:r>
          </w:p>
        </w:tc>
        <w:tc>
          <w:tcPr>
            <w:tcW w:w="280" w:type="dxa"/>
            <w:tcBorders>
              <w:top w:val="nil"/>
              <w:left w:val="single" w:sz="4" w:space="0" w:color="auto"/>
              <w:bottom w:val="nil"/>
              <w:right w:val="nil"/>
            </w:tcBorders>
            <w:shd w:val="clear" w:color="auto" w:fill="auto"/>
            <w:vAlign w:val="center"/>
          </w:tcPr>
          <w:p w14:paraId="2BA49D7C"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653A6F0B"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0DC2E067"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08277603"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6CE6F31B"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393925" w:rsidRPr="008464D1" w14:paraId="6719CFD8" w14:textId="77777777" w:rsidTr="00462317">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0501D27D" w14:textId="62F83CE3" w:rsidR="00393925" w:rsidRPr="00462317" w:rsidRDefault="00462317"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Promote the knowledge, skills, and abilities necessary to recognize potential hazards within a given laboratory setting, support and maintain a health and safety management system to control or prevent workplace hazards, develop a laboratory safety program that is compliant with regulatory, accreditation, and licensing requirements, ensure staff members are informed of all safety hazards through effective communication and the provision of related education and training, and document activities related to safety policies, processes, and procedures.</w:t>
            </w:r>
          </w:p>
        </w:tc>
        <w:tc>
          <w:tcPr>
            <w:tcW w:w="280" w:type="dxa"/>
            <w:tcBorders>
              <w:top w:val="nil"/>
              <w:left w:val="single" w:sz="4" w:space="0" w:color="auto"/>
              <w:bottom w:val="nil"/>
              <w:right w:val="nil"/>
            </w:tcBorders>
            <w:shd w:val="clear" w:color="auto" w:fill="auto"/>
            <w:vAlign w:val="center"/>
          </w:tcPr>
          <w:p w14:paraId="31F4C45A" w14:textId="77777777" w:rsidR="00393925" w:rsidRPr="008464D1" w:rsidRDefault="00393925"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161D7A5A" w14:textId="77777777" w:rsidR="00393925" w:rsidRPr="008464D1" w:rsidRDefault="00393925"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03EB9761"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001B1F10" w14:textId="77777777" w:rsidR="00393925" w:rsidRPr="008464D1" w:rsidRDefault="00393925"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2B834C7B" w14:textId="77777777" w:rsidR="00393925" w:rsidRPr="008464D1" w:rsidRDefault="00393925" w:rsidP="005F1AD8">
            <w:pPr>
              <w:jc w:val="center"/>
              <w:rPr>
                <w:rFonts w:asciiTheme="minorHAnsi" w:hAnsiTheme="minorHAnsi" w:cstheme="minorHAnsi"/>
                <w:color w:val="404040" w:themeColor="text1" w:themeTint="BF"/>
                <w:sz w:val="18"/>
                <w:szCs w:val="18"/>
              </w:rPr>
            </w:pPr>
          </w:p>
        </w:tc>
      </w:tr>
      <w:tr w:rsidR="00462317" w:rsidRPr="008464D1" w14:paraId="4B906ED7" w14:textId="77777777" w:rsidTr="00462317">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4E6504BF" w14:textId="7EF9058B" w:rsidR="00462317" w:rsidRPr="00462317" w:rsidRDefault="00462317"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Recognize the vital role of the laboratory in public health surveillance through the collection, validation, analysis, interpretation, dissemination, and use of laboratory-generated testing results to target public health prevention and ensure the health of communities.</w:t>
            </w:r>
          </w:p>
        </w:tc>
        <w:tc>
          <w:tcPr>
            <w:tcW w:w="280" w:type="dxa"/>
            <w:tcBorders>
              <w:top w:val="nil"/>
              <w:left w:val="single" w:sz="4" w:space="0" w:color="auto"/>
              <w:bottom w:val="nil"/>
              <w:right w:val="nil"/>
            </w:tcBorders>
            <w:shd w:val="clear" w:color="auto" w:fill="auto"/>
            <w:vAlign w:val="center"/>
          </w:tcPr>
          <w:p w14:paraId="1473E6B6" w14:textId="77777777" w:rsidR="00462317" w:rsidRPr="008464D1" w:rsidRDefault="00462317"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3D6686FE" w14:textId="77777777" w:rsidR="00462317" w:rsidRPr="008464D1" w:rsidRDefault="00462317"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2155A4ED"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6DA4EC17"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6B021FF2" w14:textId="77777777" w:rsidR="00462317" w:rsidRPr="008464D1" w:rsidRDefault="00462317" w:rsidP="005F1AD8">
            <w:pPr>
              <w:jc w:val="center"/>
              <w:rPr>
                <w:rFonts w:asciiTheme="minorHAnsi" w:hAnsiTheme="minorHAnsi" w:cstheme="minorHAnsi"/>
                <w:color w:val="404040" w:themeColor="text1" w:themeTint="BF"/>
                <w:sz w:val="18"/>
                <w:szCs w:val="18"/>
              </w:rPr>
            </w:pPr>
          </w:p>
        </w:tc>
      </w:tr>
      <w:tr w:rsidR="00462317" w:rsidRPr="008464D1" w14:paraId="0ED87DE3" w14:textId="77777777" w:rsidTr="00462317">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07A86A89" w14:textId="488BCA5F" w:rsidR="00462317" w:rsidRPr="00462317" w:rsidRDefault="00462317"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lastRenderedPageBreak/>
              <w:t>Integrate information science, information technology, computer science, algorithms, and social science to support public health practice, research, and learning</w:t>
            </w:r>
          </w:p>
        </w:tc>
        <w:tc>
          <w:tcPr>
            <w:tcW w:w="280" w:type="dxa"/>
            <w:tcBorders>
              <w:top w:val="nil"/>
              <w:left w:val="single" w:sz="4" w:space="0" w:color="auto"/>
              <w:bottom w:val="nil"/>
              <w:right w:val="nil"/>
            </w:tcBorders>
            <w:shd w:val="clear" w:color="auto" w:fill="auto"/>
            <w:vAlign w:val="center"/>
          </w:tcPr>
          <w:p w14:paraId="630BBA65" w14:textId="77777777" w:rsidR="00462317" w:rsidRPr="008464D1" w:rsidRDefault="00462317"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53FAB079" w14:textId="77777777" w:rsidR="00462317" w:rsidRPr="008464D1" w:rsidRDefault="00462317"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5350EE7E"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62DA3E20"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698E301B" w14:textId="77777777" w:rsidR="00462317" w:rsidRPr="008464D1" w:rsidRDefault="00462317" w:rsidP="005F1AD8">
            <w:pPr>
              <w:jc w:val="center"/>
              <w:rPr>
                <w:rFonts w:asciiTheme="minorHAnsi" w:hAnsiTheme="minorHAnsi" w:cstheme="minorHAnsi"/>
                <w:color w:val="404040" w:themeColor="text1" w:themeTint="BF"/>
                <w:sz w:val="18"/>
                <w:szCs w:val="18"/>
              </w:rPr>
            </w:pPr>
          </w:p>
        </w:tc>
      </w:tr>
      <w:tr w:rsidR="00462317" w:rsidRPr="008464D1" w14:paraId="665F2C41" w14:textId="77777777" w:rsidTr="00462317">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4C626C72" w14:textId="6C3194B9" w:rsidR="00462317" w:rsidRPr="00462317" w:rsidRDefault="00462317"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Adhere to policies and principles governing actions and behaviors that are essential when working in a microbiology laboratory including working safely with microbiological agents, assessing microbiological samples during the pre-, post- and examination phases, and ensuring regulatory compliance.</w:t>
            </w:r>
          </w:p>
        </w:tc>
        <w:tc>
          <w:tcPr>
            <w:tcW w:w="280" w:type="dxa"/>
            <w:tcBorders>
              <w:top w:val="nil"/>
              <w:left w:val="single" w:sz="4" w:space="0" w:color="auto"/>
              <w:bottom w:val="nil"/>
              <w:right w:val="nil"/>
            </w:tcBorders>
            <w:shd w:val="clear" w:color="auto" w:fill="auto"/>
            <w:vAlign w:val="center"/>
          </w:tcPr>
          <w:p w14:paraId="76E73105" w14:textId="77777777" w:rsidR="00462317" w:rsidRPr="008464D1" w:rsidRDefault="00462317"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1E508454" w14:textId="77777777" w:rsidR="00462317" w:rsidRPr="008464D1" w:rsidRDefault="00462317"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11F15991"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7305DB5A"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42BCF711" w14:textId="77777777" w:rsidR="00462317" w:rsidRPr="008464D1" w:rsidRDefault="00462317" w:rsidP="005F1AD8">
            <w:pPr>
              <w:jc w:val="center"/>
              <w:rPr>
                <w:rFonts w:asciiTheme="minorHAnsi" w:hAnsiTheme="minorHAnsi" w:cstheme="minorHAnsi"/>
                <w:color w:val="404040" w:themeColor="text1" w:themeTint="BF"/>
                <w:sz w:val="18"/>
                <w:szCs w:val="18"/>
              </w:rPr>
            </w:pPr>
          </w:p>
        </w:tc>
      </w:tr>
      <w:tr w:rsidR="00462317" w:rsidRPr="008464D1" w14:paraId="2E1959B2" w14:textId="77777777" w:rsidTr="00462317">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710B80D3" w14:textId="1D92C780" w:rsidR="00462317" w:rsidRPr="00462317" w:rsidRDefault="00462317"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Apply knowledge of chemical concepts and techniques to studies of biological and environmental matrices including working safely with hazardous materials, assessing chemistry samples during the pre-, post- and examination phases, and ensuring regulatory compliance.</w:t>
            </w:r>
          </w:p>
        </w:tc>
        <w:tc>
          <w:tcPr>
            <w:tcW w:w="280" w:type="dxa"/>
            <w:tcBorders>
              <w:top w:val="nil"/>
              <w:left w:val="single" w:sz="4" w:space="0" w:color="auto"/>
              <w:bottom w:val="nil"/>
              <w:right w:val="nil"/>
            </w:tcBorders>
            <w:shd w:val="clear" w:color="auto" w:fill="auto"/>
            <w:vAlign w:val="center"/>
          </w:tcPr>
          <w:p w14:paraId="615A2333" w14:textId="77777777" w:rsidR="00462317" w:rsidRPr="008464D1" w:rsidRDefault="00462317"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5A0541CE" w14:textId="77777777" w:rsidR="00462317" w:rsidRPr="008464D1" w:rsidRDefault="00462317"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16BA535B"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051C8388"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31EEB819" w14:textId="77777777" w:rsidR="00462317" w:rsidRPr="008464D1" w:rsidRDefault="00462317" w:rsidP="005F1AD8">
            <w:pPr>
              <w:jc w:val="center"/>
              <w:rPr>
                <w:rFonts w:asciiTheme="minorHAnsi" w:hAnsiTheme="minorHAnsi" w:cstheme="minorHAnsi"/>
                <w:color w:val="404040" w:themeColor="text1" w:themeTint="BF"/>
                <w:sz w:val="18"/>
                <w:szCs w:val="18"/>
              </w:rPr>
            </w:pPr>
          </w:p>
        </w:tc>
      </w:tr>
      <w:tr w:rsidR="00462317" w:rsidRPr="008464D1" w14:paraId="4F7AB783" w14:textId="77777777" w:rsidTr="00462317">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38DFA385" w14:textId="09965FEE" w:rsidR="00462317" w:rsidRPr="00462317" w:rsidRDefault="00462317" w:rsidP="00462317">
            <w:pPr>
              <w:pStyle w:val="ListParagraph"/>
              <w:numPr>
                <w:ilvl w:val="0"/>
                <w:numId w:val="33"/>
              </w:numPr>
              <w:rPr>
                <w:rFonts w:asciiTheme="minorHAnsi" w:hAnsiTheme="minorHAnsi"/>
                <w:sz w:val="18"/>
                <w:szCs w:val="18"/>
              </w:rPr>
            </w:pPr>
            <w:r w:rsidRPr="00462317">
              <w:rPr>
                <w:rFonts w:asciiTheme="minorHAnsi" w:hAnsiTheme="minorHAnsi"/>
                <w:sz w:val="18"/>
                <w:szCs w:val="18"/>
              </w:rPr>
              <w:t xml:space="preserve">Integrate knowledge of biology, computer science, and statistics to analyze biological data and conduct data management, storage, and retrieval.  </w:t>
            </w:r>
          </w:p>
        </w:tc>
        <w:tc>
          <w:tcPr>
            <w:tcW w:w="280" w:type="dxa"/>
            <w:tcBorders>
              <w:top w:val="nil"/>
              <w:left w:val="single" w:sz="4" w:space="0" w:color="auto"/>
              <w:bottom w:val="nil"/>
              <w:right w:val="nil"/>
            </w:tcBorders>
            <w:shd w:val="clear" w:color="auto" w:fill="auto"/>
            <w:vAlign w:val="center"/>
          </w:tcPr>
          <w:p w14:paraId="7690FC88" w14:textId="77777777" w:rsidR="00462317" w:rsidRPr="008464D1" w:rsidRDefault="00462317"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3334D7BB" w14:textId="77777777" w:rsidR="00462317" w:rsidRPr="008464D1" w:rsidRDefault="00462317"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0D44F12F"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28E56028"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02A6AE55" w14:textId="77777777" w:rsidR="00462317" w:rsidRPr="008464D1" w:rsidRDefault="00462317" w:rsidP="005F1AD8">
            <w:pPr>
              <w:jc w:val="center"/>
              <w:rPr>
                <w:rFonts w:asciiTheme="minorHAnsi" w:hAnsiTheme="minorHAnsi" w:cstheme="minorHAnsi"/>
                <w:color w:val="404040" w:themeColor="text1" w:themeTint="BF"/>
                <w:sz w:val="18"/>
                <w:szCs w:val="18"/>
              </w:rPr>
            </w:pPr>
          </w:p>
        </w:tc>
      </w:tr>
      <w:tr w:rsidR="00462317" w:rsidRPr="008464D1" w14:paraId="2E8DCD7B" w14:textId="77777777" w:rsidTr="00DE0232">
        <w:trPr>
          <w:trHeight w:val="576"/>
        </w:trPr>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14:paraId="311A7D4D" w14:textId="1110B7B6" w:rsidR="00462317" w:rsidRPr="00462317" w:rsidRDefault="00462317" w:rsidP="00462317">
            <w:pPr>
              <w:pStyle w:val="ListParagraph"/>
              <w:numPr>
                <w:ilvl w:val="0"/>
                <w:numId w:val="33"/>
              </w:numPr>
              <w:rPr>
                <w:rFonts w:asciiTheme="minorHAnsi" w:hAnsiTheme="minorHAnsi"/>
                <w:sz w:val="18"/>
                <w:szCs w:val="18"/>
              </w:rPr>
            </w:pPr>
            <w:r>
              <w:rPr>
                <w:rFonts w:asciiTheme="minorHAnsi" w:hAnsiTheme="minorHAnsi"/>
                <w:sz w:val="18"/>
                <w:szCs w:val="18"/>
              </w:rPr>
              <w:t>Translate a hypothesis-driven investigation that includes research development, testing and evaluation into professional and ethical public health practice.</w:t>
            </w:r>
          </w:p>
        </w:tc>
        <w:tc>
          <w:tcPr>
            <w:tcW w:w="280" w:type="dxa"/>
            <w:tcBorders>
              <w:top w:val="nil"/>
              <w:left w:val="single" w:sz="4" w:space="0" w:color="auto"/>
              <w:right w:val="nil"/>
            </w:tcBorders>
            <w:shd w:val="clear" w:color="auto" w:fill="auto"/>
            <w:vAlign w:val="center"/>
          </w:tcPr>
          <w:p w14:paraId="6045BCC6" w14:textId="77777777" w:rsidR="00462317" w:rsidRPr="008464D1" w:rsidRDefault="00462317" w:rsidP="005F1AD8">
            <w:pPr>
              <w:rPr>
                <w:rFonts w:asciiTheme="minorHAnsi" w:hAnsiTheme="minorHAnsi" w:cstheme="minorHAnsi"/>
                <w:b/>
                <w:bCs/>
                <w:color w:val="404040" w:themeColor="text1" w:themeTint="BF"/>
                <w:sz w:val="18"/>
                <w:szCs w:val="18"/>
              </w:rPr>
            </w:pPr>
          </w:p>
        </w:tc>
        <w:tc>
          <w:tcPr>
            <w:tcW w:w="5626" w:type="dxa"/>
            <w:tcBorders>
              <w:left w:val="single" w:sz="8" w:space="0" w:color="auto"/>
              <w:right w:val="single" w:sz="8" w:space="0" w:color="auto"/>
            </w:tcBorders>
            <w:shd w:val="clear" w:color="auto" w:fill="auto"/>
            <w:vAlign w:val="center"/>
          </w:tcPr>
          <w:p w14:paraId="6E67F4E8" w14:textId="77777777" w:rsidR="00462317" w:rsidRPr="008464D1" w:rsidRDefault="00462317" w:rsidP="005F1AD8">
            <w:pPr>
              <w:spacing w:before="120" w:after="120"/>
              <w:rPr>
                <w:rFonts w:asciiTheme="minorHAnsi" w:hAnsiTheme="minorHAnsi" w:cstheme="minorHAnsi"/>
                <w:color w:val="404040" w:themeColor="text1" w:themeTint="BF"/>
                <w:sz w:val="18"/>
                <w:szCs w:val="18"/>
              </w:rPr>
            </w:pPr>
          </w:p>
        </w:tc>
        <w:tc>
          <w:tcPr>
            <w:tcW w:w="1170" w:type="dxa"/>
            <w:tcBorders>
              <w:left w:val="single" w:sz="8" w:space="0" w:color="auto"/>
              <w:right w:val="single" w:sz="8" w:space="0" w:color="auto"/>
            </w:tcBorders>
            <w:shd w:val="clear" w:color="auto" w:fill="auto"/>
            <w:vAlign w:val="center"/>
          </w:tcPr>
          <w:p w14:paraId="252B6796"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530" w:type="dxa"/>
            <w:tcBorders>
              <w:left w:val="single" w:sz="8" w:space="0" w:color="auto"/>
              <w:right w:val="single" w:sz="8" w:space="0" w:color="auto"/>
            </w:tcBorders>
            <w:shd w:val="clear" w:color="auto" w:fill="auto"/>
            <w:vAlign w:val="center"/>
          </w:tcPr>
          <w:p w14:paraId="0D31B059" w14:textId="77777777" w:rsidR="00462317" w:rsidRPr="008464D1" w:rsidRDefault="00462317" w:rsidP="005F1AD8">
            <w:pPr>
              <w:jc w:val="center"/>
              <w:rPr>
                <w:rFonts w:asciiTheme="minorHAnsi" w:hAnsiTheme="minorHAnsi" w:cstheme="minorHAnsi"/>
                <w:color w:val="404040" w:themeColor="text1" w:themeTint="BF"/>
                <w:sz w:val="18"/>
                <w:szCs w:val="18"/>
              </w:rPr>
            </w:pPr>
          </w:p>
        </w:tc>
        <w:tc>
          <w:tcPr>
            <w:tcW w:w="1080" w:type="dxa"/>
            <w:tcBorders>
              <w:left w:val="single" w:sz="8" w:space="0" w:color="auto"/>
              <w:right w:val="single" w:sz="8" w:space="0" w:color="auto"/>
            </w:tcBorders>
            <w:shd w:val="clear" w:color="auto" w:fill="auto"/>
            <w:vAlign w:val="center"/>
          </w:tcPr>
          <w:p w14:paraId="46470B6A" w14:textId="77777777" w:rsidR="00462317" w:rsidRPr="008464D1" w:rsidRDefault="00462317" w:rsidP="005F1AD8">
            <w:pPr>
              <w:jc w:val="center"/>
              <w:rPr>
                <w:rFonts w:asciiTheme="minorHAnsi" w:hAnsiTheme="minorHAnsi" w:cstheme="minorHAnsi"/>
                <w:color w:val="404040" w:themeColor="text1" w:themeTint="BF"/>
                <w:sz w:val="18"/>
                <w:szCs w:val="18"/>
              </w:rPr>
            </w:pPr>
          </w:p>
        </w:tc>
      </w:tr>
    </w:tbl>
    <w:p w14:paraId="3C62E655" w14:textId="77777777" w:rsidR="006823C9" w:rsidRDefault="006823C9" w:rsidP="0040197E">
      <w:pPr>
        <w:rPr>
          <w:rFonts w:ascii="Arial" w:hAnsi="Arial" w:cs="Arial"/>
          <w:sz w:val="22"/>
          <w:szCs w:val="22"/>
        </w:rPr>
      </w:pPr>
    </w:p>
    <w:p w14:paraId="392B24DE" w14:textId="455BF75A" w:rsidR="00355DB4" w:rsidRPr="00223A91" w:rsidRDefault="00355DB4" w:rsidP="00223A91">
      <w:pPr>
        <w:pStyle w:val="ListParagraph"/>
        <w:keepNext/>
        <w:keepLines/>
        <w:numPr>
          <w:ilvl w:val="0"/>
          <w:numId w:val="31"/>
        </w:numPr>
        <w:pBdr>
          <w:bottom w:val="single" w:sz="4" w:space="1" w:color="595959"/>
        </w:pBdr>
        <w:spacing w:before="120" w:after="120" w:line="259" w:lineRule="auto"/>
        <w:outlineLvl w:val="0"/>
        <w:rPr>
          <w:rFonts w:asciiTheme="minorHAnsi" w:eastAsia="SimSun" w:hAnsiTheme="minorHAnsi" w:cstheme="minorHAnsi"/>
          <w:color w:val="00684D"/>
          <w:sz w:val="32"/>
          <w:szCs w:val="32"/>
          <w:lang w:eastAsia="ja-JP"/>
        </w:rPr>
      </w:pPr>
      <w:r w:rsidRPr="00223A91">
        <w:rPr>
          <w:rFonts w:asciiTheme="minorHAnsi" w:eastAsia="SimSun" w:hAnsiTheme="minorHAnsi" w:cstheme="minorHAnsi"/>
          <w:b/>
          <w:bCs/>
          <w:color w:val="00684D"/>
          <w:sz w:val="32"/>
          <w:szCs w:val="32"/>
          <w:lang w:eastAsia="ja-JP"/>
        </w:rPr>
        <w:t>Additional Course Information</w:t>
      </w:r>
    </w:p>
    <w:p w14:paraId="47323842" w14:textId="77777777" w:rsidR="00355DB4" w:rsidRDefault="00355DB4" w:rsidP="00355DB4">
      <w:pPr>
        <w:rPr>
          <w:rFonts w:ascii="Arial" w:hAnsi="Arial" w:cs="Arial"/>
          <w:sz w:val="20"/>
          <w:szCs w:val="20"/>
        </w:rPr>
      </w:pPr>
    </w:p>
    <w:p w14:paraId="6CA50D1F" w14:textId="77777777" w:rsidR="00355DB4" w:rsidRPr="0037164E" w:rsidRDefault="00355DB4" w:rsidP="00355DB4">
      <w:pPr>
        <w:pStyle w:val="Heading2"/>
      </w:pPr>
      <w:r>
        <w:t>Reference List</w:t>
      </w:r>
    </w:p>
    <w:p w14:paraId="12F5539A" w14:textId="038FF51B" w:rsidR="00355DB4" w:rsidRDefault="00303BA8" w:rsidP="00303BA8">
      <w:pPr>
        <w:ind w:left="720" w:hanging="720"/>
        <w:rPr>
          <w:rFonts w:ascii="Arial" w:hAnsi="Arial" w:cs="Arial"/>
          <w:sz w:val="22"/>
          <w:szCs w:val="22"/>
        </w:rPr>
      </w:pPr>
      <w:r>
        <w:rPr>
          <w:rFonts w:ascii="Calibri" w:hAnsi="Calibri"/>
          <w:color w:val="000000"/>
          <w:shd w:val="clear" w:color="auto" w:fill="FFFFFF"/>
        </w:rPr>
        <w:t>Rhodes, T. (2009). </w:t>
      </w:r>
      <w:r>
        <w:rPr>
          <w:rStyle w:val="Emphasis"/>
          <w:rFonts w:ascii="Calibri" w:hAnsi="Calibri"/>
          <w:color w:val="000000"/>
          <w:bdr w:val="none" w:sz="0" w:space="0" w:color="auto" w:frame="1"/>
          <w:shd w:val="clear" w:color="auto" w:fill="FFFFFF"/>
        </w:rPr>
        <w:t>Assessing outcomes and improving achievement: Tips and tools for using the rubrics. </w:t>
      </w:r>
      <w:r>
        <w:rPr>
          <w:rFonts w:ascii="Calibri" w:hAnsi="Calibri"/>
          <w:color w:val="000000"/>
          <w:shd w:val="clear" w:color="auto" w:fill="FFFFFF"/>
        </w:rPr>
        <w:t>Washington, DC: Association of American Colleges and Universities.</w:t>
      </w:r>
    </w:p>
    <w:p w14:paraId="6894FFCD" w14:textId="77777777" w:rsidR="00355DB4" w:rsidRDefault="00355DB4" w:rsidP="00355DB4">
      <w:pPr>
        <w:rPr>
          <w:rFonts w:ascii="Arial" w:hAnsi="Arial" w:cs="Arial"/>
          <w:sz w:val="22"/>
          <w:szCs w:val="22"/>
        </w:rPr>
      </w:pPr>
    </w:p>
    <w:p w14:paraId="372658E7" w14:textId="77777777" w:rsidR="00355DB4" w:rsidRPr="0037164E" w:rsidRDefault="00355DB4" w:rsidP="00355DB4">
      <w:pPr>
        <w:pStyle w:val="Heading2"/>
      </w:pPr>
      <w:r>
        <w:t>Other Information</w:t>
      </w:r>
    </w:p>
    <w:p w14:paraId="552D724E" w14:textId="77777777" w:rsidR="00355DB4" w:rsidRDefault="00355DB4" w:rsidP="00355DB4">
      <w:pPr>
        <w:rPr>
          <w:rFonts w:ascii="Arial" w:hAnsi="Arial" w:cs="Arial"/>
          <w:sz w:val="22"/>
          <w:szCs w:val="22"/>
        </w:rPr>
      </w:pPr>
    </w:p>
    <w:p w14:paraId="4B86F2C0" w14:textId="77777777" w:rsidR="00154397" w:rsidRDefault="00154397" w:rsidP="00355DB4">
      <w:pPr>
        <w:rPr>
          <w:rFonts w:ascii="Arial" w:hAnsi="Arial" w:cs="Arial"/>
          <w:sz w:val="20"/>
          <w:szCs w:val="20"/>
        </w:rPr>
      </w:pPr>
    </w:p>
    <w:p w14:paraId="131B967B" w14:textId="77777777" w:rsidR="00154397" w:rsidRPr="006E0454" w:rsidRDefault="00154397" w:rsidP="00154397">
      <w:pPr>
        <w:keepNext/>
        <w:keepLines/>
        <w:pBdr>
          <w:bottom w:val="single" w:sz="4" w:space="1" w:color="595959"/>
        </w:pBdr>
        <w:spacing w:before="120" w:after="120" w:line="259" w:lineRule="auto"/>
        <w:outlineLvl w:val="0"/>
        <w:rPr>
          <w:rFonts w:asciiTheme="minorHAnsi" w:eastAsia="SimSun" w:hAnsiTheme="minorHAnsi" w:cstheme="minorHAnsi"/>
          <w:color w:val="00684D"/>
          <w:sz w:val="32"/>
          <w:szCs w:val="32"/>
          <w:lang w:eastAsia="ja-JP"/>
        </w:rPr>
      </w:pPr>
      <w:r w:rsidRPr="006E0454">
        <w:rPr>
          <w:rFonts w:asciiTheme="minorHAnsi" w:eastAsia="SimSun" w:hAnsiTheme="minorHAnsi" w:cstheme="minorHAnsi"/>
          <w:b/>
          <w:bCs/>
          <w:color w:val="00684D"/>
          <w:sz w:val="32"/>
          <w:szCs w:val="32"/>
          <w:lang w:eastAsia="ja-JP"/>
        </w:rPr>
        <w:lastRenderedPageBreak/>
        <w:t>Course Policies</w:t>
      </w:r>
    </w:p>
    <w:p w14:paraId="2468A149" w14:textId="77777777" w:rsidR="00154397" w:rsidRDefault="00154397" w:rsidP="00154397">
      <w:pPr>
        <w:rPr>
          <w:rFonts w:ascii="Arial" w:hAnsi="Arial" w:cs="Arial"/>
          <w:sz w:val="20"/>
          <w:szCs w:val="20"/>
        </w:rPr>
      </w:pPr>
    </w:p>
    <w:p w14:paraId="5D0034A0" w14:textId="77777777" w:rsidR="00154397" w:rsidRPr="0037164E" w:rsidRDefault="00154397" w:rsidP="00154397">
      <w:pPr>
        <w:pStyle w:val="Heading2"/>
      </w:pPr>
      <w:r>
        <w:t>Online Attendance and Participation</w:t>
      </w:r>
    </w:p>
    <w:p w14:paraId="7E25D6BC" w14:textId="5042B480" w:rsidR="00EA385A" w:rsidRPr="002D75C2" w:rsidRDefault="00EA385A" w:rsidP="00EA385A">
      <w:pPr>
        <w:rPr>
          <w:rFonts w:asciiTheme="minorHAnsi" w:hAnsiTheme="minorHAnsi" w:cstheme="minorHAnsi"/>
          <w:sz w:val="23"/>
          <w:szCs w:val="23"/>
        </w:rPr>
      </w:pPr>
      <w:r w:rsidRPr="002D75C2">
        <w:rPr>
          <w:rFonts w:asciiTheme="minorHAnsi" w:hAnsiTheme="minorHAnsi" w:cstheme="minorHAnsi"/>
          <w:sz w:val="23"/>
          <w:szCs w:val="23"/>
        </w:rPr>
        <w:t xml:space="preserve">This course is designed to be taken </w:t>
      </w:r>
      <w:r w:rsidR="00362E74">
        <w:rPr>
          <w:rFonts w:asciiTheme="minorHAnsi" w:hAnsiTheme="minorHAnsi" w:cstheme="minorHAnsi"/>
          <w:sz w:val="23"/>
          <w:szCs w:val="23"/>
        </w:rPr>
        <w:t>as one of the student’s final courses; it</w:t>
      </w:r>
      <w:r w:rsidR="00031CAD">
        <w:rPr>
          <w:rFonts w:asciiTheme="minorHAnsi" w:hAnsiTheme="minorHAnsi" w:cstheme="minorHAnsi"/>
          <w:sz w:val="23"/>
          <w:szCs w:val="23"/>
        </w:rPr>
        <w:t xml:space="preserve"> is a required online </w:t>
      </w:r>
      <w:r w:rsidRPr="002D75C2">
        <w:rPr>
          <w:rFonts w:asciiTheme="minorHAnsi" w:hAnsiTheme="minorHAnsi" w:cstheme="minorHAnsi"/>
          <w:sz w:val="23"/>
          <w:szCs w:val="23"/>
        </w:rPr>
        <w:t>course for compl</w:t>
      </w:r>
      <w:r w:rsidR="00031CAD">
        <w:rPr>
          <w:rFonts w:asciiTheme="minorHAnsi" w:hAnsiTheme="minorHAnsi" w:cstheme="minorHAnsi"/>
          <w:sz w:val="23"/>
          <w:szCs w:val="23"/>
        </w:rPr>
        <w:t>etion of a</w:t>
      </w:r>
      <w:r w:rsidRPr="002D75C2">
        <w:rPr>
          <w:rFonts w:asciiTheme="minorHAnsi" w:hAnsiTheme="minorHAnsi" w:cstheme="minorHAnsi"/>
          <w:sz w:val="23"/>
          <w:szCs w:val="23"/>
        </w:rPr>
        <w:t xml:space="preserve"> </w:t>
      </w:r>
      <w:r w:rsidR="00031CAD">
        <w:rPr>
          <w:rFonts w:asciiTheme="minorHAnsi" w:hAnsiTheme="minorHAnsi" w:cstheme="minorHAnsi"/>
          <w:sz w:val="23"/>
          <w:szCs w:val="23"/>
        </w:rPr>
        <w:t>DrPH</w:t>
      </w:r>
      <w:r w:rsidRPr="002D75C2">
        <w:rPr>
          <w:rFonts w:asciiTheme="minorHAnsi" w:hAnsiTheme="minorHAnsi" w:cstheme="minorHAnsi"/>
          <w:sz w:val="23"/>
          <w:szCs w:val="23"/>
        </w:rPr>
        <w:t xml:space="preserve">. During this course, the faculty mentor will approve and grade products, as well as, provide feedback on APE products that the student has uploaded into the Canvas/Archivum during the </w:t>
      </w:r>
      <w:r w:rsidR="00362E74">
        <w:rPr>
          <w:rFonts w:asciiTheme="minorHAnsi" w:hAnsiTheme="minorHAnsi" w:cstheme="minorHAnsi"/>
          <w:sz w:val="23"/>
          <w:szCs w:val="23"/>
        </w:rPr>
        <w:t>DrPH</w:t>
      </w:r>
      <w:r w:rsidRPr="002D75C2">
        <w:rPr>
          <w:rFonts w:asciiTheme="minorHAnsi" w:hAnsiTheme="minorHAnsi" w:cstheme="minorHAnsi"/>
          <w:sz w:val="23"/>
          <w:szCs w:val="23"/>
        </w:rPr>
        <w:t xml:space="preserve"> program.  </w:t>
      </w:r>
    </w:p>
    <w:p w14:paraId="689C1771" w14:textId="77777777" w:rsidR="00154397" w:rsidRPr="00EA385A" w:rsidRDefault="00154397" w:rsidP="00154397">
      <w:pPr>
        <w:rPr>
          <w:rFonts w:asciiTheme="minorHAnsi" w:hAnsiTheme="minorHAnsi" w:cstheme="minorHAnsi"/>
          <w:sz w:val="23"/>
          <w:szCs w:val="23"/>
        </w:rPr>
      </w:pPr>
    </w:p>
    <w:p w14:paraId="473C2DC8" w14:textId="77777777" w:rsidR="00154397" w:rsidRPr="002D75C2" w:rsidRDefault="00154397" w:rsidP="00154397">
      <w:pPr>
        <w:rPr>
          <w:rFonts w:asciiTheme="minorHAnsi" w:hAnsiTheme="minorHAnsi" w:cstheme="minorHAnsi"/>
          <w:sz w:val="23"/>
          <w:szCs w:val="23"/>
        </w:rPr>
      </w:pPr>
      <w:r w:rsidRPr="002D75C2">
        <w:rPr>
          <w:rFonts w:asciiTheme="minorHAnsi" w:hAnsiTheme="minorHAnsi" w:cstheme="minorHAnsi"/>
          <w:sz w:val="23"/>
          <w:szCs w:val="23"/>
        </w:rPr>
        <w:t xml:space="preserve">See </w:t>
      </w:r>
      <w:r w:rsidR="00B33B9C" w:rsidRPr="002D75C2">
        <w:rPr>
          <w:rFonts w:asciiTheme="minorHAnsi" w:hAnsiTheme="minorHAnsi" w:cstheme="minorHAnsi"/>
          <w:sz w:val="23"/>
          <w:szCs w:val="23"/>
        </w:rPr>
        <w:t>‘</w:t>
      </w:r>
      <w:r w:rsidRPr="002D75C2">
        <w:rPr>
          <w:rFonts w:asciiTheme="minorHAnsi" w:hAnsiTheme="minorHAnsi" w:cstheme="minorHAnsi"/>
          <w:sz w:val="23"/>
          <w:szCs w:val="23"/>
        </w:rPr>
        <w:t>Institutional Policies</w:t>
      </w:r>
      <w:r w:rsidR="00B33B9C" w:rsidRPr="002D75C2">
        <w:rPr>
          <w:rFonts w:asciiTheme="minorHAnsi" w:hAnsiTheme="minorHAnsi" w:cstheme="minorHAnsi"/>
          <w:sz w:val="23"/>
          <w:szCs w:val="23"/>
        </w:rPr>
        <w:t xml:space="preserve"> and Resources’</w:t>
      </w:r>
      <w:r w:rsidRPr="002D75C2">
        <w:rPr>
          <w:rFonts w:asciiTheme="minorHAnsi" w:hAnsiTheme="minorHAnsi" w:cstheme="minorHAnsi"/>
          <w:sz w:val="23"/>
          <w:szCs w:val="23"/>
        </w:rPr>
        <w:t xml:space="preserve"> for Emergency Preparedness for Academic Continuity.  </w:t>
      </w:r>
    </w:p>
    <w:p w14:paraId="6AB5226D" w14:textId="77777777" w:rsidR="00154397" w:rsidRPr="002A5266" w:rsidRDefault="00154397" w:rsidP="00154397">
      <w:pPr>
        <w:rPr>
          <w:rFonts w:ascii="Arial" w:hAnsi="Arial" w:cs="Arial"/>
          <w:sz w:val="23"/>
          <w:szCs w:val="23"/>
        </w:rPr>
      </w:pPr>
    </w:p>
    <w:p w14:paraId="41F6A875" w14:textId="77777777" w:rsidR="00154397" w:rsidRDefault="00154397" w:rsidP="00355DB4">
      <w:pPr>
        <w:rPr>
          <w:rFonts w:ascii="Arial" w:hAnsi="Arial" w:cs="Arial"/>
          <w:sz w:val="23"/>
          <w:szCs w:val="23"/>
        </w:rPr>
      </w:pPr>
    </w:p>
    <w:p w14:paraId="4A02DDE6" w14:textId="77777777" w:rsidR="00B33B9C" w:rsidRPr="006E0454" w:rsidRDefault="00B33B9C" w:rsidP="00B33B9C">
      <w:pPr>
        <w:keepNext/>
        <w:keepLines/>
        <w:pBdr>
          <w:bottom w:val="single" w:sz="4" w:space="1" w:color="595959"/>
        </w:pBdr>
        <w:spacing w:before="120" w:after="120" w:line="259" w:lineRule="auto"/>
        <w:outlineLvl w:val="0"/>
        <w:rPr>
          <w:rFonts w:asciiTheme="minorHAnsi" w:eastAsia="SimSun" w:hAnsiTheme="minorHAnsi" w:cstheme="minorHAnsi"/>
          <w:color w:val="00684D"/>
          <w:sz w:val="32"/>
          <w:szCs w:val="32"/>
          <w:lang w:eastAsia="ja-JP"/>
        </w:rPr>
      </w:pPr>
      <w:r>
        <w:rPr>
          <w:rFonts w:asciiTheme="minorHAnsi" w:eastAsia="SimSun" w:hAnsiTheme="minorHAnsi" w:cstheme="minorHAnsi"/>
          <w:b/>
          <w:bCs/>
          <w:color w:val="00684D"/>
          <w:sz w:val="32"/>
          <w:szCs w:val="32"/>
          <w:lang w:eastAsia="ja-JP"/>
        </w:rPr>
        <w:t>Institutional</w:t>
      </w:r>
      <w:r w:rsidRPr="006E0454">
        <w:rPr>
          <w:rFonts w:asciiTheme="minorHAnsi" w:eastAsia="SimSun" w:hAnsiTheme="minorHAnsi" w:cstheme="minorHAnsi"/>
          <w:b/>
          <w:bCs/>
          <w:color w:val="00684D"/>
          <w:sz w:val="32"/>
          <w:szCs w:val="32"/>
          <w:lang w:eastAsia="ja-JP"/>
        </w:rPr>
        <w:t xml:space="preserve"> Policies</w:t>
      </w:r>
    </w:p>
    <w:p w14:paraId="6B07A4F5" w14:textId="77777777" w:rsidR="00B33B9C" w:rsidRDefault="00B33B9C" w:rsidP="00B33B9C">
      <w:pPr>
        <w:rPr>
          <w:rFonts w:ascii="Arial" w:hAnsi="Arial" w:cs="Arial"/>
          <w:sz w:val="20"/>
          <w:szCs w:val="20"/>
        </w:rPr>
      </w:pPr>
    </w:p>
    <w:p w14:paraId="1F503421" w14:textId="77777777" w:rsidR="00B33B9C" w:rsidRPr="0037164E" w:rsidRDefault="003252E6" w:rsidP="00B33B9C">
      <w:pPr>
        <w:pStyle w:val="Heading2"/>
      </w:pPr>
      <w:r>
        <w:t>Academic Integrity of Students</w:t>
      </w:r>
    </w:p>
    <w:p w14:paraId="62ECA9D5" w14:textId="77777777" w:rsidR="00B33B9C" w:rsidRPr="002D75C2" w:rsidRDefault="003252E6" w:rsidP="00B33B9C">
      <w:pPr>
        <w:rPr>
          <w:rFonts w:asciiTheme="minorHAnsi" w:hAnsiTheme="minorHAnsi" w:cstheme="minorHAnsi"/>
          <w:sz w:val="23"/>
          <w:szCs w:val="23"/>
        </w:rPr>
      </w:pPr>
      <w:r w:rsidRPr="002D75C2">
        <w:rPr>
          <w:rFonts w:asciiTheme="minorHAnsi" w:hAnsiTheme="minorHAnsi" w:cstheme="minorHAnsi"/>
          <w:sz w:val="23"/>
          <w:szCs w:val="23"/>
        </w:rPr>
        <w:t>Academic integrity is the foundation of the University of South Florida System’s commitment to the academic honesty and personal integrity of its university community. Academic integrity is grounded in certain fundamental values, which include honesty, respect, and fairness. Broadly defined, academic honesty is the completion of all academic endeavors and claims of scholarly knowledge as representative of one’s own efforts. The final decision on an academic integrity violation and related academic sanction at any USF System institution shall affect and be applied to the academic status of the student throughout the USF System, unless otherwise determined by the independently accredited institution.</w:t>
      </w:r>
    </w:p>
    <w:p w14:paraId="2C3C3409" w14:textId="77777777" w:rsidR="003252E6" w:rsidRPr="002A5266" w:rsidRDefault="003252E6" w:rsidP="00B33B9C">
      <w:pPr>
        <w:rPr>
          <w:rFonts w:ascii="Arial" w:hAnsi="Arial" w:cs="Arial"/>
          <w:sz w:val="23"/>
          <w:szCs w:val="23"/>
        </w:rPr>
      </w:pPr>
    </w:p>
    <w:p w14:paraId="1CA50714" w14:textId="77777777" w:rsidR="00B33B9C" w:rsidRPr="0037164E" w:rsidRDefault="003252E6" w:rsidP="00B33B9C">
      <w:pPr>
        <w:pStyle w:val="Heading2"/>
      </w:pPr>
      <w:r>
        <w:t>Disruption to Academic Process</w:t>
      </w:r>
    </w:p>
    <w:p w14:paraId="020D3A86" w14:textId="77777777" w:rsidR="003252E6" w:rsidRPr="002D75C2" w:rsidRDefault="00F11CC4" w:rsidP="003252E6">
      <w:pPr>
        <w:rPr>
          <w:rFonts w:asciiTheme="minorHAnsi" w:hAnsiTheme="minorHAnsi" w:cstheme="minorHAnsi"/>
          <w:sz w:val="23"/>
          <w:szCs w:val="23"/>
        </w:rPr>
      </w:pPr>
      <w:r w:rsidRPr="002D75C2">
        <w:rPr>
          <w:rFonts w:asciiTheme="minorHAnsi" w:hAnsiTheme="minorHAnsi" w:cstheme="minorHAnsi"/>
          <w:sz w:val="23"/>
          <w:szCs w:val="23"/>
        </w:rPr>
        <w:t>Disruptive students in the academic setting hinder the educational process. Disruption of the academic process is defined as the act, words, or general conduct of a student in a classroom or other academic environment which in the reasonable estimation of the instructor: (a) directs 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14:paraId="508AD941" w14:textId="77777777" w:rsidR="00B55906" w:rsidRPr="00EA385A" w:rsidRDefault="00B55906" w:rsidP="003252E6">
      <w:pPr>
        <w:rPr>
          <w:rFonts w:ascii="Arial" w:hAnsi="Arial" w:cs="Arial"/>
          <w:sz w:val="23"/>
          <w:szCs w:val="23"/>
        </w:rPr>
      </w:pPr>
    </w:p>
    <w:p w14:paraId="79BD83C1" w14:textId="77777777" w:rsidR="003252E6" w:rsidRPr="0037164E" w:rsidRDefault="00F11CC4" w:rsidP="003252E6">
      <w:pPr>
        <w:pStyle w:val="Heading2"/>
      </w:pPr>
      <w:r>
        <w:t>Student Academic Grievance Procedures</w:t>
      </w:r>
    </w:p>
    <w:p w14:paraId="76747E98" w14:textId="77777777" w:rsidR="003252E6" w:rsidRPr="00E33947" w:rsidRDefault="00F11CC4" w:rsidP="003252E6">
      <w:pPr>
        <w:rPr>
          <w:rFonts w:asciiTheme="minorHAnsi" w:hAnsiTheme="minorHAnsi" w:cstheme="minorHAnsi"/>
          <w:color w:val="404040" w:themeColor="text1" w:themeTint="BF"/>
          <w:sz w:val="23"/>
          <w:szCs w:val="23"/>
        </w:rPr>
      </w:pPr>
      <w:r w:rsidRPr="00E33947">
        <w:rPr>
          <w:rFonts w:asciiTheme="minorHAnsi" w:hAnsiTheme="minorHAnsi" w:cstheme="minorHAnsi"/>
          <w:color w:val="404040" w:themeColor="text1" w:themeTint="BF"/>
          <w:sz w:val="23"/>
          <w:szCs w:val="23"/>
        </w:rPr>
        <w:t xml:space="preserve">The purpose of these procedures is to provide all undergraduate and graduate students taking courses within the University of South Florida System an opportunity for objective review of facts and events pertinent to the cause of the academic grievance. An “academic grievance” is a claim that a specific academic decision or action that affects that student’s academic record or status has violated published policies and </w:t>
      </w:r>
      <w:proofErr w:type="gramStart"/>
      <w:r w:rsidRPr="00E33947">
        <w:rPr>
          <w:rFonts w:asciiTheme="minorHAnsi" w:hAnsiTheme="minorHAnsi" w:cstheme="minorHAnsi"/>
          <w:color w:val="404040" w:themeColor="text1" w:themeTint="BF"/>
          <w:sz w:val="23"/>
          <w:szCs w:val="23"/>
        </w:rPr>
        <w:t>procedures, or</w:t>
      </w:r>
      <w:proofErr w:type="gramEnd"/>
      <w:r w:rsidRPr="00E33947">
        <w:rPr>
          <w:rFonts w:asciiTheme="minorHAnsi" w:hAnsiTheme="minorHAnsi" w:cstheme="minorHAnsi"/>
          <w:color w:val="404040" w:themeColor="text1" w:themeTint="BF"/>
          <w:sz w:val="23"/>
          <w:szCs w:val="23"/>
        </w:rPr>
        <w:t xml:space="preserve"> has been applied to the grievant in a manner different from that used for other students.</w:t>
      </w:r>
    </w:p>
    <w:p w14:paraId="6E29743E" w14:textId="77777777" w:rsidR="00F11CC4" w:rsidRPr="002A5266" w:rsidRDefault="00F11CC4" w:rsidP="003252E6">
      <w:pPr>
        <w:rPr>
          <w:rFonts w:ascii="Arial" w:hAnsi="Arial" w:cs="Arial"/>
          <w:sz w:val="23"/>
          <w:szCs w:val="23"/>
        </w:rPr>
      </w:pPr>
    </w:p>
    <w:p w14:paraId="475D656F" w14:textId="77777777" w:rsidR="003252E6" w:rsidRPr="0037164E" w:rsidRDefault="00F11CC4" w:rsidP="003252E6">
      <w:pPr>
        <w:pStyle w:val="Heading2"/>
      </w:pPr>
      <w:r>
        <w:t>Disability Access</w:t>
      </w:r>
    </w:p>
    <w:p w14:paraId="6509375A" w14:textId="77777777" w:rsidR="003252E6" w:rsidRPr="00E33947" w:rsidRDefault="00F11CC4" w:rsidP="003252E6">
      <w:pPr>
        <w:rPr>
          <w:rFonts w:asciiTheme="minorHAnsi" w:hAnsiTheme="minorHAnsi" w:cstheme="minorHAnsi"/>
          <w:color w:val="404040" w:themeColor="text1" w:themeTint="BF"/>
          <w:sz w:val="23"/>
          <w:szCs w:val="23"/>
        </w:rPr>
      </w:pPr>
      <w:r w:rsidRPr="00E33947">
        <w:rPr>
          <w:rFonts w:asciiTheme="minorHAnsi" w:hAnsiTheme="minorHAnsi" w:cstheme="minorHAnsi"/>
          <w:color w:val="404040" w:themeColor="text1" w:themeTint="BF"/>
          <w:sz w:val="23"/>
          <w:szCs w:val="23"/>
        </w:rPr>
        <w:t xml:space="preserve">Students with disabilities are responsible for registering with </w:t>
      </w:r>
      <w:hyperlink r:id="rId16" w:history="1">
        <w:r w:rsidRPr="00394B69">
          <w:rPr>
            <w:rStyle w:val="Hyperlink"/>
            <w:rFonts w:asciiTheme="minorHAnsi" w:hAnsiTheme="minorHAnsi" w:cstheme="minorHAnsi"/>
            <w:sz w:val="23"/>
            <w:szCs w:val="23"/>
          </w:rPr>
          <w:t>Students with Disabilities Services</w:t>
        </w:r>
      </w:hyperlink>
      <w:r w:rsidRPr="00E33947">
        <w:rPr>
          <w:rFonts w:asciiTheme="minorHAnsi" w:hAnsiTheme="minorHAnsi" w:cstheme="minorHAnsi"/>
          <w:color w:val="404040" w:themeColor="text1" w:themeTint="BF"/>
          <w:sz w:val="23"/>
          <w:szCs w:val="23"/>
        </w:rPr>
        <w:t xml:space="preserve"> (SDS) in order to receive academic accommodations. SDS encourages students to notify instructors of accommodation needs at least 5 business days prior to needing the accommodation. A letter from SDS must accompany this request.</w:t>
      </w:r>
    </w:p>
    <w:p w14:paraId="2D9D6458" w14:textId="77777777" w:rsidR="00F11CC4" w:rsidRPr="002A5266" w:rsidRDefault="00F11CC4" w:rsidP="003252E6">
      <w:pPr>
        <w:rPr>
          <w:rFonts w:ascii="Arial" w:hAnsi="Arial" w:cs="Arial"/>
          <w:sz w:val="23"/>
          <w:szCs w:val="23"/>
        </w:rPr>
      </w:pPr>
    </w:p>
    <w:p w14:paraId="0A1F45FC" w14:textId="77777777" w:rsidR="003252E6" w:rsidRPr="0037164E" w:rsidRDefault="00F11CC4" w:rsidP="003252E6">
      <w:pPr>
        <w:pStyle w:val="Heading2"/>
      </w:pPr>
      <w:r>
        <w:t>Sexual Misconduct/Sexual Harassment Reporting</w:t>
      </w:r>
    </w:p>
    <w:p w14:paraId="6CCC88FF" w14:textId="77777777" w:rsidR="003252E6" w:rsidRPr="00E33947" w:rsidRDefault="00F11CC4" w:rsidP="00B33B9C">
      <w:pPr>
        <w:rPr>
          <w:rFonts w:asciiTheme="minorHAnsi" w:hAnsiTheme="minorHAnsi" w:cstheme="minorHAnsi"/>
          <w:color w:val="404040" w:themeColor="text1" w:themeTint="BF"/>
          <w:sz w:val="23"/>
          <w:szCs w:val="23"/>
        </w:rPr>
      </w:pPr>
      <w:r w:rsidRPr="00E33947">
        <w:rPr>
          <w:rFonts w:asciiTheme="minorHAnsi" w:hAnsiTheme="minorHAnsi" w:cstheme="minorHAnsi"/>
          <w:color w:val="404040" w:themeColor="text1" w:themeTint="BF"/>
          <w:sz w:val="23"/>
          <w:szCs w:val="23"/>
        </w:rPr>
        <w:t>USF is committed to providing an environment free from sex discrimination, including sexual harassment and sexual violence (</w:t>
      </w:r>
      <w:hyperlink r:id="rId17" w:history="1">
        <w:r w:rsidRPr="00394B69">
          <w:rPr>
            <w:rStyle w:val="Hyperlink"/>
            <w:rFonts w:asciiTheme="minorHAnsi" w:hAnsiTheme="minorHAnsi" w:cstheme="minorHAnsi"/>
            <w:sz w:val="23"/>
            <w:szCs w:val="23"/>
          </w:rPr>
          <w:t>USF System Policy 0-004</w:t>
        </w:r>
      </w:hyperlink>
      <w:r w:rsidRPr="00E33947">
        <w:rPr>
          <w:rFonts w:asciiTheme="minorHAnsi" w:hAnsiTheme="minorHAnsi" w:cstheme="minorHAnsi"/>
          <w:color w:val="404040" w:themeColor="text1" w:themeTint="BF"/>
          <w:sz w:val="23"/>
          <w:szCs w:val="23"/>
        </w:rPr>
        <w:t>).</w:t>
      </w:r>
      <w:r w:rsidRPr="00E33947">
        <w:rPr>
          <w:rFonts w:asciiTheme="minorHAnsi" w:hAnsiTheme="minorHAnsi" w:cstheme="minorHAnsi"/>
          <w:color w:val="000000"/>
          <w:sz w:val="23"/>
          <w:szCs w:val="23"/>
        </w:rPr>
        <w:t xml:space="preserve"> </w:t>
      </w:r>
      <w:r w:rsidRPr="00E33947">
        <w:rPr>
          <w:rFonts w:asciiTheme="minorHAnsi" w:hAnsiTheme="minorHAnsi" w:cstheme="minorHAnsi"/>
          <w:color w:val="404040" w:themeColor="text1" w:themeTint="BF"/>
          <w:sz w:val="23"/>
          <w:szCs w:val="23"/>
        </w:rPr>
        <w:t>The USF Center for Victim Advocacy and Violence Prevention is a confidential resource where you can talk about incidents of sexual harassment and gender-based crimes including sexual assault, stalking, and domestic/relationship violence. This confidential resource can help you without having to report your situation to either the Office of Student Rights and Responsibilities (OSSR) or the Office of Diversity, Inclusion, and Equal Opportunity (DIEO), unless you request that they make a report. Please be aware that in compliance with Title IX and under the USF System Policy, educators must report incidents of sexual harassment and gender-based crimes including sexual assault, stalking, and domestic/relationship violence. If you disclose any of these situations in class, in papers, or to me personally, I am required to report it to OSSR or DIEO for investigation. Contact the USF Center for Victim Advocacy and Violence Prevention: (813) 974-5757.</w:t>
      </w:r>
    </w:p>
    <w:p w14:paraId="7DB07E2B" w14:textId="77777777" w:rsidR="003252E6" w:rsidRPr="00E33947" w:rsidRDefault="003252E6" w:rsidP="00B33B9C">
      <w:pPr>
        <w:rPr>
          <w:rFonts w:asciiTheme="minorHAnsi" w:hAnsiTheme="minorHAnsi" w:cstheme="minorHAnsi"/>
          <w:color w:val="404040"/>
          <w:sz w:val="23"/>
          <w:szCs w:val="23"/>
        </w:rPr>
      </w:pPr>
    </w:p>
    <w:p w14:paraId="76E5283C" w14:textId="77777777" w:rsidR="00F11CC4" w:rsidRPr="00A91CF5" w:rsidRDefault="00F11CC4" w:rsidP="00F11CC4">
      <w:pPr>
        <w:pStyle w:val="Heading1"/>
      </w:pPr>
      <w:r>
        <w:t>Other Institutional Policies and Resources</w:t>
      </w:r>
    </w:p>
    <w:p w14:paraId="5045864C" w14:textId="77777777" w:rsidR="00B86BD1" w:rsidRDefault="00B33B9C" w:rsidP="00B33B9C">
      <w:pPr>
        <w:rPr>
          <w:rFonts w:asciiTheme="minorHAnsi" w:hAnsiTheme="minorHAnsi" w:cstheme="minorHAnsi"/>
          <w:color w:val="404040"/>
          <w:sz w:val="23"/>
          <w:szCs w:val="23"/>
        </w:rPr>
      </w:pPr>
      <w:r w:rsidRPr="00F11CC4">
        <w:rPr>
          <w:rFonts w:asciiTheme="minorHAnsi" w:hAnsiTheme="minorHAnsi" w:cstheme="minorHAnsi"/>
          <w:color w:val="404040"/>
          <w:sz w:val="23"/>
          <w:szCs w:val="23"/>
        </w:rPr>
        <w:t>Download other Institutional Policies and Resources at:</w:t>
      </w:r>
      <w:r w:rsidR="00B86BD1" w:rsidRPr="00B86BD1">
        <w:rPr>
          <w:rFonts w:asciiTheme="minorHAnsi" w:hAnsiTheme="minorHAnsi" w:cstheme="minorHAnsi"/>
          <w:color w:val="404040"/>
          <w:sz w:val="23"/>
          <w:szCs w:val="23"/>
        </w:rPr>
        <w:t xml:space="preserve"> </w:t>
      </w:r>
      <w:hyperlink r:id="rId18" w:history="1">
        <w:r w:rsidR="00B86BD1" w:rsidRPr="00AB5C79">
          <w:rPr>
            <w:rStyle w:val="Hyperlink"/>
            <w:rFonts w:asciiTheme="minorHAnsi" w:hAnsiTheme="minorHAnsi" w:cstheme="minorHAnsi"/>
            <w:sz w:val="23"/>
            <w:szCs w:val="23"/>
          </w:rPr>
          <w:t>https://tinyurl.com/ya32b32x</w:t>
        </w:r>
      </w:hyperlink>
    </w:p>
    <w:p w14:paraId="32AFE99C" w14:textId="77777777" w:rsidR="00775710" w:rsidRDefault="00775710" w:rsidP="00747FAE">
      <w:pPr>
        <w:autoSpaceDE w:val="0"/>
        <w:autoSpaceDN w:val="0"/>
        <w:adjustRightInd w:val="0"/>
        <w:rPr>
          <w:rFonts w:asciiTheme="minorHAnsi" w:hAnsiTheme="minorHAnsi" w:cstheme="minorHAnsi"/>
          <w:sz w:val="22"/>
          <w:szCs w:val="22"/>
        </w:rPr>
      </w:pPr>
    </w:p>
    <w:p w14:paraId="21A1D8EC" w14:textId="77777777" w:rsidR="00775710" w:rsidRDefault="00775710" w:rsidP="00747FAE">
      <w:pPr>
        <w:autoSpaceDE w:val="0"/>
        <w:autoSpaceDN w:val="0"/>
        <w:adjustRightInd w:val="0"/>
        <w:rPr>
          <w:rFonts w:asciiTheme="minorHAnsi" w:hAnsiTheme="minorHAnsi" w:cstheme="minorHAnsi"/>
          <w:sz w:val="22"/>
          <w:szCs w:val="22"/>
        </w:rPr>
      </w:pPr>
    </w:p>
    <w:p w14:paraId="1D34B2C5" w14:textId="77777777" w:rsidR="00196EC0" w:rsidRDefault="00196EC0" w:rsidP="00747FAE">
      <w:pPr>
        <w:autoSpaceDE w:val="0"/>
        <w:autoSpaceDN w:val="0"/>
        <w:adjustRightInd w:val="0"/>
        <w:rPr>
          <w:rFonts w:asciiTheme="minorHAnsi" w:hAnsiTheme="minorHAnsi" w:cstheme="minorHAnsi"/>
          <w:sz w:val="22"/>
          <w:szCs w:val="22"/>
        </w:rPr>
      </w:pPr>
    </w:p>
    <w:p w14:paraId="09BAF973" w14:textId="77777777" w:rsidR="00196EC0" w:rsidRDefault="00196EC0" w:rsidP="00747FAE">
      <w:pPr>
        <w:autoSpaceDE w:val="0"/>
        <w:autoSpaceDN w:val="0"/>
        <w:adjustRightInd w:val="0"/>
        <w:rPr>
          <w:rFonts w:asciiTheme="minorHAnsi" w:hAnsiTheme="minorHAnsi" w:cstheme="minorHAnsi"/>
          <w:sz w:val="22"/>
          <w:szCs w:val="22"/>
        </w:rPr>
      </w:pPr>
    </w:p>
    <w:p w14:paraId="1215C8B5" w14:textId="77777777" w:rsidR="00F11CC4" w:rsidRPr="002A5266" w:rsidRDefault="00F11CC4" w:rsidP="00747FAE">
      <w:pPr>
        <w:autoSpaceDE w:val="0"/>
        <w:autoSpaceDN w:val="0"/>
        <w:adjustRightInd w:val="0"/>
        <w:rPr>
          <w:rFonts w:asciiTheme="minorHAnsi" w:hAnsiTheme="minorHAnsi" w:cstheme="minorHAnsi"/>
          <w:sz w:val="22"/>
          <w:szCs w:val="22"/>
        </w:rPr>
      </w:pPr>
    </w:p>
    <w:p w14:paraId="68C17BFA" w14:textId="4DE1ECE3" w:rsidR="00225F07" w:rsidRPr="002A5266" w:rsidRDefault="00225F07" w:rsidP="002D75C2">
      <w:pPr>
        <w:rPr>
          <w:rFonts w:asciiTheme="minorHAnsi" w:hAnsiTheme="minorHAnsi" w:cstheme="minorHAnsi"/>
          <w:color w:val="404040"/>
          <w:sz w:val="22"/>
          <w:szCs w:val="22"/>
        </w:rPr>
      </w:pPr>
      <w:r w:rsidRPr="002A5266">
        <w:rPr>
          <w:rFonts w:asciiTheme="minorHAnsi" w:hAnsiTheme="minorHAnsi" w:cstheme="minorHAnsi"/>
          <w:i/>
          <w:color w:val="404040"/>
          <w:sz w:val="22"/>
          <w:szCs w:val="22"/>
        </w:rPr>
        <w:t>Please note: The information in this syllabus is subject to change, as needed, by the instructor. You will be notified of any changes via an announcement on the course site or e-mail. It is your responsibility to keep up with any changes.</w:t>
      </w:r>
    </w:p>
    <w:sectPr w:rsidR="00225F07" w:rsidRPr="002A5266" w:rsidSect="00223A91">
      <w:headerReference w:type="default" r:id="rId19"/>
      <w:footerReference w:type="default" r:id="rId20"/>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1CE1" w14:textId="77777777" w:rsidR="002C0FA5" w:rsidRDefault="002C0FA5" w:rsidP="004C3064">
      <w:r>
        <w:separator/>
      </w:r>
    </w:p>
  </w:endnote>
  <w:endnote w:type="continuationSeparator" w:id="0">
    <w:p w14:paraId="200A7CEE" w14:textId="77777777" w:rsidR="002C0FA5" w:rsidRDefault="002C0FA5" w:rsidP="004C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3"/>
        <w:szCs w:val="23"/>
      </w:rPr>
      <w:id w:val="340972772"/>
      <w:docPartObj>
        <w:docPartGallery w:val="Page Numbers (Bottom of Page)"/>
        <w:docPartUnique/>
      </w:docPartObj>
    </w:sdtPr>
    <w:sdtEndPr>
      <w:rPr>
        <w:color w:val="7F7F7F" w:themeColor="background1" w:themeShade="7F"/>
        <w:spacing w:val="60"/>
      </w:rPr>
    </w:sdtEndPr>
    <w:sdtContent>
      <w:p w14:paraId="419954E5" w14:textId="46BA7786" w:rsidR="00AF44F4" w:rsidRPr="006E0454" w:rsidRDefault="00AF44F4" w:rsidP="00CE3DBA">
        <w:pPr>
          <w:pStyle w:val="Footer"/>
          <w:pBdr>
            <w:top w:val="single" w:sz="4" w:space="1" w:color="D9D9D9" w:themeColor="background1" w:themeShade="D9"/>
          </w:pBdr>
          <w:jc w:val="both"/>
          <w:rPr>
            <w:rFonts w:asciiTheme="minorHAnsi" w:hAnsiTheme="minorHAnsi" w:cstheme="minorHAnsi"/>
            <w:sz w:val="23"/>
            <w:szCs w:val="23"/>
          </w:rPr>
        </w:pPr>
        <w:r w:rsidRPr="006E0454">
          <w:rPr>
            <w:rFonts w:asciiTheme="minorHAnsi" w:hAnsiTheme="minorHAnsi" w:cstheme="minorHAnsi"/>
            <w:color w:val="808080" w:themeColor="background1" w:themeShade="80"/>
            <w:sz w:val="23"/>
            <w:szCs w:val="23"/>
          </w:rPr>
          <w:t xml:space="preserve">Last updated on </w:t>
        </w:r>
        <w:r w:rsidRPr="006E0454">
          <w:rPr>
            <w:rFonts w:asciiTheme="minorHAnsi" w:hAnsiTheme="minorHAnsi" w:cstheme="minorHAnsi"/>
            <w:color w:val="808080" w:themeColor="background1" w:themeShade="80"/>
            <w:sz w:val="23"/>
            <w:szCs w:val="23"/>
          </w:rPr>
          <w:fldChar w:fldCharType="begin"/>
        </w:r>
        <w:r w:rsidRPr="006E0454">
          <w:rPr>
            <w:rFonts w:asciiTheme="minorHAnsi" w:hAnsiTheme="minorHAnsi" w:cstheme="minorHAnsi"/>
            <w:color w:val="808080" w:themeColor="background1" w:themeShade="80"/>
            <w:sz w:val="23"/>
            <w:szCs w:val="23"/>
          </w:rPr>
          <w:instrText xml:space="preserve"> DATE \@ "M/d/yyyy" </w:instrText>
        </w:r>
        <w:r w:rsidRPr="006E0454">
          <w:rPr>
            <w:rFonts w:asciiTheme="minorHAnsi" w:hAnsiTheme="minorHAnsi" w:cstheme="minorHAnsi"/>
            <w:color w:val="808080" w:themeColor="background1" w:themeShade="80"/>
            <w:sz w:val="23"/>
            <w:szCs w:val="23"/>
          </w:rPr>
          <w:fldChar w:fldCharType="separate"/>
        </w:r>
        <w:r w:rsidR="00612390">
          <w:rPr>
            <w:rFonts w:asciiTheme="minorHAnsi" w:hAnsiTheme="minorHAnsi" w:cstheme="minorHAnsi"/>
            <w:noProof/>
            <w:color w:val="808080" w:themeColor="background1" w:themeShade="80"/>
            <w:sz w:val="23"/>
            <w:szCs w:val="23"/>
          </w:rPr>
          <w:t>6/30/2023</w:t>
        </w:r>
        <w:r w:rsidRPr="006E0454">
          <w:rPr>
            <w:rFonts w:asciiTheme="minorHAnsi" w:hAnsiTheme="minorHAnsi" w:cstheme="minorHAnsi"/>
            <w:color w:val="808080" w:themeColor="background1" w:themeShade="80"/>
            <w:sz w:val="23"/>
            <w:szCs w:val="23"/>
          </w:rPr>
          <w:fldChar w:fldCharType="end"/>
        </w:r>
        <w:r w:rsidRPr="006E0454">
          <w:rPr>
            <w:rFonts w:asciiTheme="minorHAnsi" w:hAnsiTheme="minorHAnsi" w:cstheme="minorHAnsi"/>
            <w:color w:val="808080" w:themeColor="background1" w:themeShade="80"/>
            <w:sz w:val="23"/>
            <w:szCs w:val="23"/>
          </w:rPr>
          <w:t xml:space="preserve">                                                                                      </w:t>
        </w:r>
        <w:r>
          <w:rPr>
            <w:rFonts w:asciiTheme="minorHAnsi" w:hAnsiTheme="minorHAnsi" w:cstheme="minorHAnsi"/>
            <w:color w:val="808080" w:themeColor="background1" w:themeShade="80"/>
            <w:sz w:val="23"/>
            <w:szCs w:val="23"/>
          </w:rPr>
          <w:t xml:space="preserve">    </w:t>
        </w:r>
        <w:r w:rsidRPr="006E0454">
          <w:rPr>
            <w:rFonts w:asciiTheme="minorHAnsi" w:hAnsiTheme="minorHAnsi" w:cstheme="minorHAnsi"/>
            <w:color w:val="808080" w:themeColor="background1" w:themeShade="80"/>
            <w:sz w:val="23"/>
            <w:szCs w:val="23"/>
          </w:rPr>
          <w:t xml:space="preserve">                                        </w:t>
        </w:r>
        <w:r w:rsidRPr="006E0454">
          <w:rPr>
            <w:rFonts w:asciiTheme="minorHAnsi" w:hAnsiTheme="minorHAnsi" w:cstheme="minorHAnsi"/>
            <w:bCs/>
            <w:color w:val="808080" w:themeColor="background1" w:themeShade="80"/>
            <w:sz w:val="23"/>
            <w:szCs w:val="23"/>
          </w:rPr>
          <w:t xml:space="preserve">Page </w:t>
        </w:r>
        <w:r w:rsidRPr="006E0454">
          <w:rPr>
            <w:rFonts w:asciiTheme="minorHAnsi" w:hAnsiTheme="minorHAnsi" w:cstheme="minorHAnsi"/>
            <w:b/>
            <w:bCs/>
            <w:color w:val="808080" w:themeColor="background1" w:themeShade="80"/>
            <w:sz w:val="23"/>
            <w:szCs w:val="23"/>
          </w:rPr>
          <w:fldChar w:fldCharType="begin"/>
        </w:r>
        <w:r w:rsidRPr="006E0454">
          <w:rPr>
            <w:rFonts w:asciiTheme="minorHAnsi" w:hAnsiTheme="minorHAnsi" w:cstheme="minorHAnsi"/>
            <w:b/>
            <w:bCs/>
            <w:color w:val="808080" w:themeColor="background1" w:themeShade="80"/>
            <w:sz w:val="23"/>
            <w:szCs w:val="23"/>
          </w:rPr>
          <w:instrText xml:space="preserve"> PAGE  \* Arabic  \* MERGEFORMAT </w:instrText>
        </w:r>
        <w:r w:rsidRPr="006E0454">
          <w:rPr>
            <w:rFonts w:asciiTheme="minorHAnsi" w:hAnsiTheme="minorHAnsi" w:cstheme="minorHAnsi"/>
            <w:b/>
            <w:bCs/>
            <w:color w:val="808080" w:themeColor="background1" w:themeShade="80"/>
            <w:sz w:val="23"/>
            <w:szCs w:val="23"/>
          </w:rPr>
          <w:fldChar w:fldCharType="separate"/>
        </w:r>
        <w:r w:rsidR="00427069">
          <w:rPr>
            <w:rFonts w:asciiTheme="minorHAnsi" w:hAnsiTheme="minorHAnsi" w:cstheme="minorHAnsi"/>
            <w:b/>
            <w:bCs/>
            <w:noProof/>
            <w:color w:val="808080" w:themeColor="background1" w:themeShade="80"/>
            <w:sz w:val="23"/>
            <w:szCs w:val="23"/>
          </w:rPr>
          <w:t>7</w:t>
        </w:r>
        <w:r w:rsidRPr="006E0454">
          <w:rPr>
            <w:rFonts w:asciiTheme="minorHAnsi" w:hAnsiTheme="minorHAnsi" w:cstheme="minorHAnsi"/>
            <w:b/>
            <w:bCs/>
            <w:color w:val="808080" w:themeColor="background1" w:themeShade="80"/>
            <w:sz w:val="23"/>
            <w:szCs w:val="23"/>
          </w:rPr>
          <w:fldChar w:fldCharType="end"/>
        </w:r>
        <w:r w:rsidRPr="006E0454">
          <w:rPr>
            <w:rFonts w:asciiTheme="minorHAnsi" w:hAnsiTheme="minorHAnsi" w:cstheme="minorHAnsi"/>
            <w:bCs/>
            <w:color w:val="808080" w:themeColor="background1" w:themeShade="80"/>
            <w:sz w:val="23"/>
            <w:szCs w:val="23"/>
          </w:rPr>
          <w:t xml:space="preserve"> of </w:t>
        </w:r>
        <w:r w:rsidRPr="006E0454">
          <w:rPr>
            <w:rFonts w:asciiTheme="minorHAnsi" w:hAnsiTheme="minorHAnsi" w:cstheme="minorHAnsi"/>
            <w:b/>
            <w:bCs/>
            <w:color w:val="808080" w:themeColor="background1" w:themeShade="80"/>
            <w:sz w:val="23"/>
            <w:szCs w:val="23"/>
          </w:rPr>
          <w:fldChar w:fldCharType="begin"/>
        </w:r>
        <w:r w:rsidRPr="006E0454">
          <w:rPr>
            <w:rFonts w:asciiTheme="minorHAnsi" w:hAnsiTheme="minorHAnsi" w:cstheme="minorHAnsi"/>
            <w:b/>
            <w:bCs/>
            <w:color w:val="808080" w:themeColor="background1" w:themeShade="80"/>
            <w:sz w:val="23"/>
            <w:szCs w:val="23"/>
          </w:rPr>
          <w:instrText xml:space="preserve"> NUMPAGES  \* Arabic  \* MERGEFORMAT </w:instrText>
        </w:r>
        <w:r w:rsidRPr="006E0454">
          <w:rPr>
            <w:rFonts w:asciiTheme="minorHAnsi" w:hAnsiTheme="minorHAnsi" w:cstheme="minorHAnsi"/>
            <w:b/>
            <w:bCs/>
            <w:color w:val="808080" w:themeColor="background1" w:themeShade="80"/>
            <w:sz w:val="23"/>
            <w:szCs w:val="23"/>
          </w:rPr>
          <w:fldChar w:fldCharType="separate"/>
        </w:r>
        <w:r w:rsidR="00427069">
          <w:rPr>
            <w:rFonts w:asciiTheme="minorHAnsi" w:hAnsiTheme="minorHAnsi" w:cstheme="minorHAnsi"/>
            <w:b/>
            <w:bCs/>
            <w:noProof/>
            <w:color w:val="808080" w:themeColor="background1" w:themeShade="80"/>
            <w:sz w:val="23"/>
            <w:szCs w:val="23"/>
          </w:rPr>
          <w:t>18</w:t>
        </w:r>
        <w:r w:rsidRPr="006E0454">
          <w:rPr>
            <w:rFonts w:asciiTheme="minorHAnsi" w:hAnsiTheme="minorHAnsi" w:cstheme="minorHAnsi"/>
            <w:b/>
            <w:bCs/>
            <w:color w:val="808080" w:themeColor="background1" w:themeShade="80"/>
            <w:sz w:val="23"/>
            <w:szCs w:val="23"/>
          </w:rPr>
          <w:fldChar w:fldCharType="end"/>
        </w:r>
      </w:p>
    </w:sdtContent>
  </w:sdt>
  <w:p w14:paraId="325AA391" w14:textId="77777777" w:rsidR="00AF44F4" w:rsidRDefault="00AF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3"/>
        <w:szCs w:val="23"/>
      </w:rPr>
      <w:id w:val="699973604"/>
      <w:docPartObj>
        <w:docPartGallery w:val="Page Numbers (Bottom of Page)"/>
        <w:docPartUnique/>
      </w:docPartObj>
    </w:sdtPr>
    <w:sdtEndPr>
      <w:rPr>
        <w:color w:val="7F7F7F" w:themeColor="background1" w:themeShade="7F"/>
        <w:spacing w:val="60"/>
      </w:rPr>
    </w:sdtEndPr>
    <w:sdtContent>
      <w:p w14:paraId="67A8B4C5" w14:textId="6EA78D39" w:rsidR="00AF44F4" w:rsidRPr="006E0454" w:rsidRDefault="00AF44F4" w:rsidP="005F4A2E">
        <w:pPr>
          <w:pStyle w:val="Footer"/>
          <w:pBdr>
            <w:top w:val="single" w:sz="4" w:space="1" w:color="D9D9D9" w:themeColor="background1" w:themeShade="D9"/>
          </w:pBdr>
          <w:jc w:val="both"/>
          <w:rPr>
            <w:rFonts w:asciiTheme="minorHAnsi" w:hAnsiTheme="minorHAnsi" w:cstheme="minorHAnsi"/>
            <w:color w:val="7F7F7F" w:themeColor="background1" w:themeShade="7F"/>
            <w:spacing w:val="60"/>
            <w:sz w:val="23"/>
            <w:szCs w:val="23"/>
          </w:rPr>
        </w:pPr>
        <w:r w:rsidRPr="006E0454">
          <w:rPr>
            <w:rFonts w:asciiTheme="minorHAnsi" w:hAnsiTheme="minorHAnsi" w:cstheme="minorHAnsi"/>
            <w:color w:val="808080" w:themeColor="background1" w:themeShade="80"/>
            <w:sz w:val="23"/>
            <w:szCs w:val="23"/>
          </w:rPr>
          <w:t xml:space="preserve">Last updated on </w:t>
        </w:r>
        <w:r w:rsidRPr="006E0454">
          <w:rPr>
            <w:rFonts w:asciiTheme="minorHAnsi" w:hAnsiTheme="minorHAnsi" w:cstheme="minorHAnsi"/>
            <w:color w:val="808080" w:themeColor="background1" w:themeShade="80"/>
            <w:sz w:val="23"/>
            <w:szCs w:val="23"/>
          </w:rPr>
          <w:fldChar w:fldCharType="begin"/>
        </w:r>
        <w:r w:rsidRPr="006E0454">
          <w:rPr>
            <w:rFonts w:asciiTheme="minorHAnsi" w:hAnsiTheme="minorHAnsi" w:cstheme="minorHAnsi"/>
            <w:color w:val="808080" w:themeColor="background1" w:themeShade="80"/>
            <w:sz w:val="23"/>
            <w:szCs w:val="23"/>
          </w:rPr>
          <w:instrText xml:space="preserve"> DATE \@ "M/d/yyyy" </w:instrText>
        </w:r>
        <w:r w:rsidRPr="006E0454">
          <w:rPr>
            <w:rFonts w:asciiTheme="minorHAnsi" w:hAnsiTheme="minorHAnsi" w:cstheme="minorHAnsi"/>
            <w:color w:val="808080" w:themeColor="background1" w:themeShade="80"/>
            <w:sz w:val="23"/>
            <w:szCs w:val="23"/>
          </w:rPr>
          <w:fldChar w:fldCharType="separate"/>
        </w:r>
        <w:r w:rsidR="00612390">
          <w:rPr>
            <w:rFonts w:asciiTheme="minorHAnsi" w:hAnsiTheme="minorHAnsi" w:cstheme="minorHAnsi"/>
            <w:noProof/>
            <w:color w:val="808080" w:themeColor="background1" w:themeShade="80"/>
            <w:sz w:val="23"/>
            <w:szCs w:val="23"/>
          </w:rPr>
          <w:t>6/30/2023</w:t>
        </w:r>
        <w:r w:rsidRPr="006E0454">
          <w:rPr>
            <w:rFonts w:asciiTheme="minorHAnsi" w:hAnsiTheme="minorHAnsi" w:cstheme="minorHAnsi"/>
            <w:color w:val="808080" w:themeColor="background1" w:themeShade="80"/>
            <w:sz w:val="23"/>
            <w:szCs w:val="23"/>
          </w:rPr>
          <w:fldChar w:fldCharType="end"/>
        </w:r>
        <w:r w:rsidRPr="006E0454">
          <w:rPr>
            <w:rFonts w:asciiTheme="minorHAnsi" w:hAnsiTheme="minorHAnsi" w:cstheme="minorHAnsi"/>
            <w:color w:val="808080" w:themeColor="background1" w:themeShade="80"/>
            <w:sz w:val="23"/>
            <w:szCs w:val="23"/>
          </w:rPr>
          <w:t xml:space="preserve">                                                                                                                            </w:t>
        </w:r>
        <w:r>
          <w:rPr>
            <w:rFonts w:asciiTheme="minorHAnsi" w:hAnsiTheme="minorHAnsi" w:cstheme="minorHAnsi"/>
            <w:color w:val="808080" w:themeColor="background1" w:themeShade="80"/>
            <w:sz w:val="23"/>
            <w:szCs w:val="23"/>
          </w:rPr>
          <w:t xml:space="preserve">   </w:t>
        </w:r>
        <w:r w:rsidRPr="006E0454">
          <w:rPr>
            <w:rFonts w:asciiTheme="minorHAnsi" w:hAnsiTheme="minorHAnsi" w:cstheme="minorHAnsi"/>
            <w:color w:val="808080" w:themeColor="background1" w:themeShade="80"/>
            <w:sz w:val="23"/>
            <w:szCs w:val="23"/>
          </w:rPr>
          <w:t xml:space="preserve"> Page </w:t>
        </w:r>
        <w:r w:rsidRPr="006E0454">
          <w:rPr>
            <w:rFonts w:asciiTheme="minorHAnsi" w:hAnsiTheme="minorHAnsi" w:cstheme="minorHAnsi"/>
            <w:b/>
            <w:bCs/>
            <w:color w:val="808080" w:themeColor="background1" w:themeShade="80"/>
            <w:sz w:val="23"/>
            <w:szCs w:val="23"/>
          </w:rPr>
          <w:fldChar w:fldCharType="begin"/>
        </w:r>
        <w:r w:rsidRPr="006E0454">
          <w:rPr>
            <w:rFonts w:asciiTheme="minorHAnsi" w:hAnsiTheme="minorHAnsi" w:cstheme="minorHAnsi"/>
            <w:b/>
            <w:bCs/>
            <w:color w:val="808080" w:themeColor="background1" w:themeShade="80"/>
            <w:sz w:val="23"/>
            <w:szCs w:val="23"/>
          </w:rPr>
          <w:instrText xml:space="preserve"> PAGE  \* Arabic  \* MERGEFORMAT </w:instrText>
        </w:r>
        <w:r w:rsidRPr="006E0454">
          <w:rPr>
            <w:rFonts w:asciiTheme="minorHAnsi" w:hAnsiTheme="minorHAnsi" w:cstheme="minorHAnsi"/>
            <w:b/>
            <w:bCs/>
            <w:color w:val="808080" w:themeColor="background1" w:themeShade="80"/>
            <w:sz w:val="23"/>
            <w:szCs w:val="23"/>
          </w:rPr>
          <w:fldChar w:fldCharType="separate"/>
        </w:r>
        <w:r w:rsidR="00427069">
          <w:rPr>
            <w:rFonts w:asciiTheme="minorHAnsi" w:hAnsiTheme="minorHAnsi" w:cstheme="minorHAnsi"/>
            <w:b/>
            <w:bCs/>
            <w:noProof/>
            <w:color w:val="808080" w:themeColor="background1" w:themeShade="80"/>
            <w:sz w:val="23"/>
            <w:szCs w:val="23"/>
          </w:rPr>
          <w:t>8</w:t>
        </w:r>
        <w:r w:rsidRPr="006E0454">
          <w:rPr>
            <w:rFonts w:asciiTheme="minorHAnsi" w:hAnsiTheme="minorHAnsi" w:cstheme="minorHAnsi"/>
            <w:b/>
            <w:bCs/>
            <w:color w:val="808080" w:themeColor="background1" w:themeShade="80"/>
            <w:sz w:val="23"/>
            <w:szCs w:val="23"/>
          </w:rPr>
          <w:fldChar w:fldCharType="end"/>
        </w:r>
        <w:r w:rsidRPr="006E0454">
          <w:rPr>
            <w:rFonts w:asciiTheme="minorHAnsi" w:hAnsiTheme="minorHAnsi" w:cstheme="minorHAnsi"/>
            <w:color w:val="808080" w:themeColor="background1" w:themeShade="80"/>
            <w:sz w:val="23"/>
            <w:szCs w:val="23"/>
          </w:rPr>
          <w:t xml:space="preserve"> of </w:t>
        </w:r>
        <w:r w:rsidRPr="006E0454">
          <w:rPr>
            <w:rFonts w:asciiTheme="minorHAnsi" w:hAnsiTheme="minorHAnsi" w:cstheme="minorHAnsi"/>
            <w:b/>
            <w:bCs/>
            <w:color w:val="808080" w:themeColor="background1" w:themeShade="80"/>
            <w:sz w:val="23"/>
            <w:szCs w:val="23"/>
          </w:rPr>
          <w:fldChar w:fldCharType="begin"/>
        </w:r>
        <w:r w:rsidRPr="006E0454">
          <w:rPr>
            <w:rFonts w:asciiTheme="minorHAnsi" w:hAnsiTheme="minorHAnsi" w:cstheme="minorHAnsi"/>
            <w:b/>
            <w:bCs/>
            <w:color w:val="808080" w:themeColor="background1" w:themeShade="80"/>
            <w:sz w:val="23"/>
            <w:szCs w:val="23"/>
          </w:rPr>
          <w:instrText xml:space="preserve"> NUMPAGES  \* Arabic  \* MERGEFORMAT </w:instrText>
        </w:r>
        <w:r w:rsidRPr="006E0454">
          <w:rPr>
            <w:rFonts w:asciiTheme="minorHAnsi" w:hAnsiTheme="minorHAnsi" w:cstheme="minorHAnsi"/>
            <w:b/>
            <w:bCs/>
            <w:color w:val="808080" w:themeColor="background1" w:themeShade="80"/>
            <w:sz w:val="23"/>
            <w:szCs w:val="23"/>
          </w:rPr>
          <w:fldChar w:fldCharType="separate"/>
        </w:r>
        <w:r w:rsidR="00427069">
          <w:rPr>
            <w:rFonts w:asciiTheme="minorHAnsi" w:hAnsiTheme="minorHAnsi" w:cstheme="minorHAnsi"/>
            <w:b/>
            <w:bCs/>
            <w:noProof/>
            <w:color w:val="808080" w:themeColor="background1" w:themeShade="80"/>
            <w:sz w:val="23"/>
            <w:szCs w:val="23"/>
          </w:rPr>
          <w:t>18</w:t>
        </w:r>
        <w:r w:rsidRPr="006E0454">
          <w:rPr>
            <w:rFonts w:asciiTheme="minorHAnsi" w:hAnsiTheme="minorHAnsi" w:cstheme="minorHAnsi"/>
            <w:b/>
            <w:bCs/>
            <w:color w:val="808080" w:themeColor="background1" w:themeShade="80"/>
            <w:sz w:val="23"/>
            <w:szCs w:val="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CB40" w14:textId="77777777" w:rsidR="002C0FA5" w:rsidRDefault="002C0FA5" w:rsidP="004C3064">
      <w:r>
        <w:separator/>
      </w:r>
    </w:p>
  </w:footnote>
  <w:footnote w:type="continuationSeparator" w:id="0">
    <w:p w14:paraId="15F9D12B" w14:textId="77777777" w:rsidR="002C0FA5" w:rsidRDefault="002C0FA5" w:rsidP="004C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8E3" w14:textId="77777777" w:rsidR="00AF44F4" w:rsidRDefault="00AF44F4" w:rsidP="00697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ACB"/>
    <w:multiLevelType w:val="hybridMultilevel"/>
    <w:tmpl w:val="31866210"/>
    <w:lvl w:ilvl="0" w:tplc="9EE89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637E"/>
    <w:multiLevelType w:val="hybridMultilevel"/>
    <w:tmpl w:val="17DA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6698B"/>
    <w:multiLevelType w:val="hybridMultilevel"/>
    <w:tmpl w:val="12688B56"/>
    <w:lvl w:ilvl="0" w:tplc="B492D44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73968"/>
    <w:multiLevelType w:val="hybridMultilevel"/>
    <w:tmpl w:val="030AD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338E2"/>
    <w:multiLevelType w:val="hybridMultilevel"/>
    <w:tmpl w:val="59C08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E34178"/>
    <w:multiLevelType w:val="hybridMultilevel"/>
    <w:tmpl w:val="B58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679B4"/>
    <w:multiLevelType w:val="hybridMultilevel"/>
    <w:tmpl w:val="9CC823B4"/>
    <w:lvl w:ilvl="0" w:tplc="82267A5C">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2D030E60"/>
    <w:multiLevelType w:val="hybridMultilevel"/>
    <w:tmpl w:val="A4C80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AF26FA"/>
    <w:multiLevelType w:val="hybridMultilevel"/>
    <w:tmpl w:val="EFDE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16395"/>
    <w:multiLevelType w:val="hybridMultilevel"/>
    <w:tmpl w:val="7DF0FB2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A32BC9"/>
    <w:multiLevelType w:val="hybridMultilevel"/>
    <w:tmpl w:val="36385A02"/>
    <w:lvl w:ilvl="0" w:tplc="786C4736">
      <w:start w:val="1"/>
      <w:numFmt w:val="decimal"/>
      <w:lvlText w:val="%1."/>
      <w:lvlJc w:val="left"/>
      <w:pPr>
        <w:ind w:left="720" w:hanging="360"/>
      </w:pPr>
      <w:rPr>
        <w:rFonts w:ascii="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E7E13"/>
    <w:multiLevelType w:val="hybridMultilevel"/>
    <w:tmpl w:val="33640A00"/>
    <w:lvl w:ilvl="0" w:tplc="2B34F016">
      <w:start w:val="1"/>
      <w:numFmt w:val="lowerLetter"/>
      <w:lvlText w:val="%1."/>
      <w:lvlJc w:val="left"/>
      <w:pPr>
        <w:ind w:left="720" w:hanging="360"/>
      </w:pPr>
      <w:rPr>
        <w:rFonts w:ascii="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E3F73"/>
    <w:multiLevelType w:val="hybridMultilevel"/>
    <w:tmpl w:val="913A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71796"/>
    <w:multiLevelType w:val="hybridMultilevel"/>
    <w:tmpl w:val="1C86C91A"/>
    <w:lvl w:ilvl="0" w:tplc="9EE89C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0F4130"/>
    <w:multiLevelType w:val="hybridMultilevel"/>
    <w:tmpl w:val="B58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41291"/>
    <w:multiLevelType w:val="hybridMultilevel"/>
    <w:tmpl w:val="B58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A3359"/>
    <w:multiLevelType w:val="hybridMultilevel"/>
    <w:tmpl w:val="1D76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975E8"/>
    <w:multiLevelType w:val="hybridMultilevel"/>
    <w:tmpl w:val="B43253BC"/>
    <w:lvl w:ilvl="0" w:tplc="9EE89C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500F5"/>
    <w:multiLevelType w:val="hybridMultilevel"/>
    <w:tmpl w:val="76B2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D659F"/>
    <w:multiLevelType w:val="hybridMultilevel"/>
    <w:tmpl w:val="742A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82ADE"/>
    <w:multiLevelType w:val="hybridMultilevel"/>
    <w:tmpl w:val="8D0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64C0C"/>
    <w:multiLevelType w:val="hybridMultilevel"/>
    <w:tmpl w:val="B58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E56D4"/>
    <w:multiLevelType w:val="hybridMultilevel"/>
    <w:tmpl w:val="B58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01D48"/>
    <w:multiLevelType w:val="hybridMultilevel"/>
    <w:tmpl w:val="4EC09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AB5E8C"/>
    <w:multiLevelType w:val="hybridMultilevel"/>
    <w:tmpl w:val="B58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B73A0"/>
    <w:multiLevelType w:val="hybridMultilevel"/>
    <w:tmpl w:val="3D402546"/>
    <w:lvl w:ilvl="0" w:tplc="48EE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112A60"/>
    <w:multiLevelType w:val="hybridMultilevel"/>
    <w:tmpl w:val="C6065128"/>
    <w:lvl w:ilvl="0" w:tplc="9EE89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C41BA"/>
    <w:multiLevelType w:val="hybridMultilevel"/>
    <w:tmpl w:val="9B1E6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C2C78"/>
    <w:multiLevelType w:val="hybridMultilevel"/>
    <w:tmpl w:val="5AB2EE8A"/>
    <w:lvl w:ilvl="0" w:tplc="B492D44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41246"/>
    <w:multiLevelType w:val="hybridMultilevel"/>
    <w:tmpl w:val="B586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6D01D1"/>
    <w:multiLevelType w:val="hybridMultilevel"/>
    <w:tmpl w:val="B58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E5583"/>
    <w:multiLevelType w:val="hybridMultilevel"/>
    <w:tmpl w:val="84C4E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B0754"/>
    <w:multiLevelType w:val="hybridMultilevel"/>
    <w:tmpl w:val="309E7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1082638">
    <w:abstractNumId w:val="10"/>
  </w:num>
  <w:num w:numId="2" w16cid:durableId="1954021442">
    <w:abstractNumId w:val="11"/>
  </w:num>
  <w:num w:numId="3" w16cid:durableId="1212035907">
    <w:abstractNumId w:val="2"/>
  </w:num>
  <w:num w:numId="4" w16cid:durableId="1440291885">
    <w:abstractNumId w:val="28"/>
  </w:num>
  <w:num w:numId="5" w16cid:durableId="1459643620">
    <w:abstractNumId w:val="4"/>
  </w:num>
  <w:num w:numId="6" w16cid:durableId="953177248">
    <w:abstractNumId w:val="31"/>
  </w:num>
  <w:num w:numId="7" w16cid:durableId="951128959">
    <w:abstractNumId w:val="1"/>
  </w:num>
  <w:num w:numId="8" w16cid:durableId="2003850127">
    <w:abstractNumId w:val="9"/>
  </w:num>
  <w:num w:numId="9" w16cid:durableId="1109355516">
    <w:abstractNumId w:val="6"/>
  </w:num>
  <w:num w:numId="10" w16cid:durableId="1784613154">
    <w:abstractNumId w:val="14"/>
  </w:num>
  <w:num w:numId="11" w16cid:durableId="31392972">
    <w:abstractNumId w:val="22"/>
  </w:num>
  <w:num w:numId="12" w16cid:durableId="1474641858">
    <w:abstractNumId w:val="23"/>
  </w:num>
  <w:num w:numId="13" w16cid:durableId="1038747371">
    <w:abstractNumId w:val="29"/>
  </w:num>
  <w:num w:numId="14" w16cid:durableId="136802407">
    <w:abstractNumId w:val="21"/>
  </w:num>
  <w:num w:numId="15" w16cid:durableId="2048065961">
    <w:abstractNumId w:val="24"/>
  </w:num>
  <w:num w:numId="16" w16cid:durableId="1887987618">
    <w:abstractNumId w:val="30"/>
  </w:num>
  <w:num w:numId="17" w16cid:durableId="1258754192">
    <w:abstractNumId w:val="5"/>
  </w:num>
  <w:num w:numId="18" w16cid:durableId="1815292598">
    <w:abstractNumId w:val="15"/>
  </w:num>
  <w:num w:numId="19" w16cid:durableId="526021088">
    <w:abstractNumId w:val="16"/>
  </w:num>
  <w:num w:numId="20" w16cid:durableId="2073313423">
    <w:abstractNumId w:val="20"/>
  </w:num>
  <w:num w:numId="21" w16cid:durableId="1001738148">
    <w:abstractNumId w:val="8"/>
  </w:num>
  <w:num w:numId="22" w16cid:durableId="1048264174">
    <w:abstractNumId w:val="27"/>
  </w:num>
  <w:num w:numId="23" w16cid:durableId="1333609156">
    <w:abstractNumId w:val="19"/>
  </w:num>
  <w:num w:numId="24" w16cid:durableId="2099980189">
    <w:abstractNumId w:val="12"/>
  </w:num>
  <w:num w:numId="25" w16cid:durableId="741217749">
    <w:abstractNumId w:val="32"/>
  </w:num>
  <w:num w:numId="26" w16cid:durableId="70203638">
    <w:abstractNumId w:val="25"/>
  </w:num>
  <w:num w:numId="27" w16cid:durableId="1583828329">
    <w:abstractNumId w:val="18"/>
  </w:num>
  <w:num w:numId="28" w16cid:durableId="678653351">
    <w:abstractNumId w:val="7"/>
  </w:num>
  <w:num w:numId="29" w16cid:durableId="1035429890">
    <w:abstractNumId w:val="17"/>
  </w:num>
  <w:num w:numId="30" w16cid:durableId="652873271">
    <w:abstractNumId w:val="3"/>
  </w:num>
  <w:num w:numId="31" w16cid:durableId="1549344004">
    <w:abstractNumId w:val="13"/>
  </w:num>
  <w:num w:numId="32" w16cid:durableId="1287351698">
    <w:abstractNumId w:val="0"/>
  </w:num>
  <w:num w:numId="33" w16cid:durableId="8225086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68"/>
    <w:rsid w:val="00003919"/>
    <w:rsid w:val="0001400F"/>
    <w:rsid w:val="00021536"/>
    <w:rsid w:val="0002389F"/>
    <w:rsid w:val="00026EF9"/>
    <w:rsid w:val="00031CAD"/>
    <w:rsid w:val="000326E1"/>
    <w:rsid w:val="00032C0B"/>
    <w:rsid w:val="00034044"/>
    <w:rsid w:val="00036BF8"/>
    <w:rsid w:val="000418B1"/>
    <w:rsid w:val="000425E7"/>
    <w:rsid w:val="0005071A"/>
    <w:rsid w:val="00051862"/>
    <w:rsid w:val="00052432"/>
    <w:rsid w:val="000530CC"/>
    <w:rsid w:val="000555C8"/>
    <w:rsid w:val="00061D22"/>
    <w:rsid w:val="0006399C"/>
    <w:rsid w:val="0006666F"/>
    <w:rsid w:val="00067AF1"/>
    <w:rsid w:val="00071FCA"/>
    <w:rsid w:val="000730F3"/>
    <w:rsid w:val="000809B4"/>
    <w:rsid w:val="00081BEC"/>
    <w:rsid w:val="0009186D"/>
    <w:rsid w:val="00094936"/>
    <w:rsid w:val="00096DF6"/>
    <w:rsid w:val="000A119A"/>
    <w:rsid w:val="000A2546"/>
    <w:rsid w:val="000A3094"/>
    <w:rsid w:val="000B535B"/>
    <w:rsid w:val="000B5881"/>
    <w:rsid w:val="000B62D3"/>
    <w:rsid w:val="000B7AE1"/>
    <w:rsid w:val="000C2122"/>
    <w:rsid w:val="000C4F29"/>
    <w:rsid w:val="000D0E74"/>
    <w:rsid w:val="000D0FA4"/>
    <w:rsid w:val="000D2160"/>
    <w:rsid w:val="000D2EA8"/>
    <w:rsid w:val="000D3693"/>
    <w:rsid w:val="000D4591"/>
    <w:rsid w:val="000D4995"/>
    <w:rsid w:val="000E2099"/>
    <w:rsid w:val="000E2E9F"/>
    <w:rsid w:val="000F31E1"/>
    <w:rsid w:val="000F5898"/>
    <w:rsid w:val="000F7134"/>
    <w:rsid w:val="000F7A56"/>
    <w:rsid w:val="000F7EF9"/>
    <w:rsid w:val="00112E0B"/>
    <w:rsid w:val="00117484"/>
    <w:rsid w:val="0012344F"/>
    <w:rsid w:val="00124315"/>
    <w:rsid w:val="001243C8"/>
    <w:rsid w:val="001303BD"/>
    <w:rsid w:val="00132058"/>
    <w:rsid w:val="00134738"/>
    <w:rsid w:val="001417E0"/>
    <w:rsid w:val="0014356B"/>
    <w:rsid w:val="001463D1"/>
    <w:rsid w:val="00151613"/>
    <w:rsid w:val="001534EF"/>
    <w:rsid w:val="00154397"/>
    <w:rsid w:val="0015494B"/>
    <w:rsid w:val="00161A7A"/>
    <w:rsid w:val="00164617"/>
    <w:rsid w:val="001717D1"/>
    <w:rsid w:val="00172B0D"/>
    <w:rsid w:val="00173511"/>
    <w:rsid w:val="001755BE"/>
    <w:rsid w:val="00176459"/>
    <w:rsid w:val="00196B28"/>
    <w:rsid w:val="00196EC0"/>
    <w:rsid w:val="001A1BD8"/>
    <w:rsid w:val="001A1C10"/>
    <w:rsid w:val="001B2E07"/>
    <w:rsid w:val="001B34DF"/>
    <w:rsid w:val="001B40D5"/>
    <w:rsid w:val="001B4AB8"/>
    <w:rsid w:val="001B4ACB"/>
    <w:rsid w:val="001C0506"/>
    <w:rsid w:val="001C2FA0"/>
    <w:rsid w:val="001C3AE0"/>
    <w:rsid w:val="001D3DFE"/>
    <w:rsid w:val="001D3F11"/>
    <w:rsid w:val="001D5864"/>
    <w:rsid w:val="001E469A"/>
    <w:rsid w:val="001E6C73"/>
    <w:rsid w:val="001F1E95"/>
    <w:rsid w:val="001F7378"/>
    <w:rsid w:val="0020523C"/>
    <w:rsid w:val="002069AD"/>
    <w:rsid w:val="00206DCE"/>
    <w:rsid w:val="0021064D"/>
    <w:rsid w:val="00211D8A"/>
    <w:rsid w:val="00223A91"/>
    <w:rsid w:val="00225F07"/>
    <w:rsid w:val="00233EF8"/>
    <w:rsid w:val="0023694E"/>
    <w:rsid w:val="00237DBE"/>
    <w:rsid w:val="00241347"/>
    <w:rsid w:val="00242292"/>
    <w:rsid w:val="00244F62"/>
    <w:rsid w:val="0024706A"/>
    <w:rsid w:val="0025243B"/>
    <w:rsid w:val="00252DB6"/>
    <w:rsid w:val="00252ED1"/>
    <w:rsid w:val="0026502C"/>
    <w:rsid w:val="0027414E"/>
    <w:rsid w:val="002828D8"/>
    <w:rsid w:val="002836F5"/>
    <w:rsid w:val="0029088F"/>
    <w:rsid w:val="0029236F"/>
    <w:rsid w:val="00295E97"/>
    <w:rsid w:val="00296395"/>
    <w:rsid w:val="00296F74"/>
    <w:rsid w:val="00297A5D"/>
    <w:rsid w:val="002A2AD3"/>
    <w:rsid w:val="002A3599"/>
    <w:rsid w:val="002A5266"/>
    <w:rsid w:val="002A7C60"/>
    <w:rsid w:val="002B38C7"/>
    <w:rsid w:val="002B3EA0"/>
    <w:rsid w:val="002B616F"/>
    <w:rsid w:val="002C0FA5"/>
    <w:rsid w:val="002C255F"/>
    <w:rsid w:val="002C3569"/>
    <w:rsid w:val="002C50F4"/>
    <w:rsid w:val="002D75C2"/>
    <w:rsid w:val="002E127D"/>
    <w:rsid w:val="002E145A"/>
    <w:rsid w:val="002E4286"/>
    <w:rsid w:val="002F0122"/>
    <w:rsid w:val="002F102C"/>
    <w:rsid w:val="002F441D"/>
    <w:rsid w:val="00300813"/>
    <w:rsid w:val="0030117B"/>
    <w:rsid w:val="003030E9"/>
    <w:rsid w:val="00303BA8"/>
    <w:rsid w:val="00310A19"/>
    <w:rsid w:val="00311104"/>
    <w:rsid w:val="003149B5"/>
    <w:rsid w:val="00314E79"/>
    <w:rsid w:val="003224E5"/>
    <w:rsid w:val="003252E6"/>
    <w:rsid w:val="00325CA8"/>
    <w:rsid w:val="00330376"/>
    <w:rsid w:val="0033788B"/>
    <w:rsid w:val="00341F55"/>
    <w:rsid w:val="00343C05"/>
    <w:rsid w:val="00350BFA"/>
    <w:rsid w:val="00355DB4"/>
    <w:rsid w:val="0036051B"/>
    <w:rsid w:val="00361E28"/>
    <w:rsid w:val="00362D42"/>
    <w:rsid w:val="00362E74"/>
    <w:rsid w:val="0037164E"/>
    <w:rsid w:val="003754EB"/>
    <w:rsid w:val="00381089"/>
    <w:rsid w:val="00382371"/>
    <w:rsid w:val="00393925"/>
    <w:rsid w:val="00393B35"/>
    <w:rsid w:val="00393C03"/>
    <w:rsid w:val="00394B69"/>
    <w:rsid w:val="003A1A1D"/>
    <w:rsid w:val="003A34E2"/>
    <w:rsid w:val="003A61DA"/>
    <w:rsid w:val="003B3132"/>
    <w:rsid w:val="003B67B3"/>
    <w:rsid w:val="003C39FE"/>
    <w:rsid w:val="003E1479"/>
    <w:rsid w:val="003E2B6C"/>
    <w:rsid w:val="003E3B22"/>
    <w:rsid w:val="003E5F29"/>
    <w:rsid w:val="003E6AD6"/>
    <w:rsid w:val="003E7AFF"/>
    <w:rsid w:val="003F04D7"/>
    <w:rsid w:val="003F0E29"/>
    <w:rsid w:val="003F6E2D"/>
    <w:rsid w:val="003F7E19"/>
    <w:rsid w:val="0040197E"/>
    <w:rsid w:val="004025DD"/>
    <w:rsid w:val="00402C9F"/>
    <w:rsid w:val="004100E1"/>
    <w:rsid w:val="00411002"/>
    <w:rsid w:val="00421DAB"/>
    <w:rsid w:val="00425AA0"/>
    <w:rsid w:val="00427069"/>
    <w:rsid w:val="0044573A"/>
    <w:rsid w:val="00447FD2"/>
    <w:rsid w:val="004520E4"/>
    <w:rsid w:val="00453FEF"/>
    <w:rsid w:val="0045635D"/>
    <w:rsid w:val="0045641E"/>
    <w:rsid w:val="00456A77"/>
    <w:rsid w:val="00462317"/>
    <w:rsid w:val="00463BB9"/>
    <w:rsid w:val="00483079"/>
    <w:rsid w:val="00484D9F"/>
    <w:rsid w:val="00486EFD"/>
    <w:rsid w:val="00493420"/>
    <w:rsid w:val="004956FC"/>
    <w:rsid w:val="00496002"/>
    <w:rsid w:val="00496168"/>
    <w:rsid w:val="0049793A"/>
    <w:rsid w:val="004A4416"/>
    <w:rsid w:val="004B177E"/>
    <w:rsid w:val="004B386C"/>
    <w:rsid w:val="004B5438"/>
    <w:rsid w:val="004B64CD"/>
    <w:rsid w:val="004C3064"/>
    <w:rsid w:val="004C6510"/>
    <w:rsid w:val="004C6A62"/>
    <w:rsid w:val="004E13A1"/>
    <w:rsid w:val="004E345F"/>
    <w:rsid w:val="004E4427"/>
    <w:rsid w:val="004E7367"/>
    <w:rsid w:val="004F3936"/>
    <w:rsid w:val="004F7B00"/>
    <w:rsid w:val="00501072"/>
    <w:rsid w:val="005029DA"/>
    <w:rsid w:val="00503653"/>
    <w:rsid w:val="00513121"/>
    <w:rsid w:val="0051446C"/>
    <w:rsid w:val="00516738"/>
    <w:rsid w:val="005226DE"/>
    <w:rsid w:val="00523550"/>
    <w:rsid w:val="00534400"/>
    <w:rsid w:val="00536EAE"/>
    <w:rsid w:val="00541E48"/>
    <w:rsid w:val="00542247"/>
    <w:rsid w:val="00556F44"/>
    <w:rsid w:val="00571952"/>
    <w:rsid w:val="005777F8"/>
    <w:rsid w:val="005816D9"/>
    <w:rsid w:val="0058386F"/>
    <w:rsid w:val="00583EFA"/>
    <w:rsid w:val="0059009A"/>
    <w:rsid w:val="00590F9C"/>
    <w:rsid w:val="00593F28"/>
    <w:rsid w:val="0059431B"/>
    <w:rsid w:val="005B28EC"/>
    <w:rsid w:val="005B3316"/>
    <w:rsid w:val="005B4B91"/>
    <w:rsid w:val="005C277C"/>
    <w:rsid w:val="005D0654"/>
    <w:rsid w:val="005D3A2C"/>
    <w:rsid w:val="005D60A5"/>
    <w:rsid w:val="005E02D6"/>
    <w:rsid w:val="005E0B64"/>
    <w:rsid w:val="005E50DC"/>
    <w:rsid w:val="005E5C7D"/>
    <w:rsid w:val="005E61F4"/>
    <w:rsid w:val="005F1AD8"/>
    <w:rsid w:val="005F4A2E"/>
    <w:rsid w:val="006007C1"/>
    <w:rsid w:val="00610525"/>
    <w:rsid w:val="00612390"/>
    <w:rsid w:val="006130BB"/>
    <w:rsid w:val="00620676"/>
    <w:rsid w:val="00632419"/>
    <w:rsid w:val="00633967"/>
    <w:rsid w:val="00633E6F"/>
    <w:rsid w:val="00634998"/>
    <w:rsid w:val="00647140"/>
    <w:rsid w:val="00652A22"/>
    <w:rsid w:val="00656B91"/>
    <w:rsid w:val="00657143"/>
    <w:rsid w:val="00661209"/>
    <w:rsid w:val="00661272"/>
    <w:rsid w:val="0066160C"/>
    <w:rsid w:val="0066676F"/>
    <w:rsid w:val="00672740"/>
    <w:rsid w:val="00672DB5"/>
    <w:rsid w:val="006768CD"/>
    <w:rsid w:val="00676F33"/>
    <w:rsid w:val="006823C9"/>
    <w:rsid w:val="0069115F"/>
    <w:rsid w:val="00692152"/>
    <w:rsid w:val="00692616"/>
    <w:rsid w:val="00695959"/>
    <w:rsid w:val="00695F31"/>
    <w:rsid w:val="00697904"/>
    <w:rsid w:val="006A11FF"/>
    <w:rsid w:val="006A227D"/>
    <w:rsid w:val="006A7FCD"/>
    <w:rsid w:val="006B5C3C"/>
    <w:rsid w:val="006C659F"/>
    <w:rsid w:val="006C7E84"/>
    <w:rsid w:val="006D45B6"/>
    <w:rsid w:val="006D5C12"/>
    <w:rsid w:val="006E0454"/>
    <w:rsid w:val="006E2FAF"/>
    <w:rsid w:val="006F13E3"/>
    <w:rsid w:val="006F5678"/>
    <w:rsid w:val="007020DB"/>
    <w:rsid w:val="00703436"/>
    <w:rsid w:val="0070540E"/>
    <w:rsid w:val="00705E8D"/>
    <w:rsid w:val="00711D70"/>
    <w:rsid w:val="00713AD5"/>
    <w:rsid w:val="00713DCF"/>
    <w:rsid w:val="00720FAF"/>
    <w:rsid w:val="00722ED1"/>
    <w:rsid w:val="007230C7"/>
    <w:rsid w:val="00724ACA"/>
    <w:rsid w:val="0072669D"/>
    <w:rsid w:val="00727443"/>
    <w:rsid w:val="00731250"/>
    <w:rsid w:val="007346A3"/>
    <w:rsid w:val="007378E5"/>
    <w:rsid w:val="00740E0E"/>
    <w:rsid w:val="0074248F"/>
    <w:rsid w:val="007472A4"/>
    <w:rsid w:val="00747FAE"/>
    <w:rsid w:val="00763558"/>
    <w:rsid w:val="00767717"/>
    <w:rsid w:val="00767DB4"/>
    <w:rsid w:val="00773979"/>
    <w:rsid w:val="00773B3E"/>
    <w:rsid w:val="00775710"/>
    <w:rsid w:val="00780891"/>
    <w:rsid w:val="00786395"/>
    <w:rsid w:val="00794EEE"/>
    <w:rsid w:val="007A363E"/>
    <w:rsid w:val="007A3790"/>
    <w:rsid w:val="007B1383"/>
    <w:rsid w:val="007B2620"/>
    <w:rsid w:val="007B4C38"/>
    <w:rsid w:val="007B5296"/>
    <w:rsid w:val="007C11F5"/>
    <w:rsid w:val="007C2D38"/>
    <w:rsid w:val="007D550E"/>
    <w:rsid w:val="007D56DE"/>
    <w:rsid w:val="007D63C4"/>
    <w:rsid w:val="007E061C"/>
    <w:rsid w:val="007E1C59"/>
    <w:rsid w:val="007E4E9B"/>
    <w:rsid w:val="007F08E1"/>
    <w:rsid w:val="007F7DC0"/>
    <w:rsid w:val="008028D7"/>
    <w:rsid w:val="0081028E"/>
    <w:rsid w:val="00813B91"/>
    <w:rsid w:val="008151A7"/>
    <w:rsid w:val="008275EC"/>
    <w:rsid w:val="0083075C"/>
    <w:rsid w:val="00831603"/>
    <w:rsid w:val="0083274C"/>
    <w:rsid w:val="008378B0"/>
    <w:rsid w:val="00841F28"/>
    <w:rsid w:val="008432F6"/>
    <w:rsid w:val="00845228"/>
    <w:rsid w:val="008464D1"/>
    <w:rsid w:val="00851F7D"/>
    <w:rsid w:val="00852BBD"/>
    <w:rsid w:val="008638C3"/>
    <w:rsid w:val="008677F9"/>
    <w:rsid w:val="00867BEA"/>
    <w:rsid w:val="00877328"/>
    <w:rsid w:val="00877FC7"/>
    <w:rsid w:val="008820BF"/>
    <w:rsid w:val="00887CF9"/>
    <w:rsid w:val="00891516"/>
    <w:rsid w:val="008955B4"/>
    <w:rsid w:val="0089615D"/>
    <w:rsid w:val="008A3C4E"/>
    <w:rsid w:val="008B3B7A"/>
    <w:rsid w:val="008C003D"/>
    <w:rsid w:val="008C01A7"/>
    <w:rsid w:val="008C1C55"/>
    <w:rsid w:val="008C3711"/>
    <w:rsid w:val="008C724B"/>
    <w:rsid w:val="008D168A"/>
    <w:rsid w:val="008D2616"/>
    <w:rsid w:val="008D4371"/>
    <w:rsid w:val="008D4C45"/>
    <w:rsid w:val="008E00F3"/>
    <w:rsid w:val="008E5AF1"/>
    <w:rsid w:val="008E5F0C"/>
    <w:rsid w:val="008E5F53"/>
    <w:rsid w:val="008E5F5C"/>
    <w:rsid w:val="008E7CC8"/>
    <w:rsid w:val="008F0CC4"/>
    <w:rsid w:val="008F269D"/>
    <w:rsid w:val="008F661E"/>
    <w:rsid w:val="00915E3E"/>
    <w:rsid w:val="00917736"/>
    <w:rsid w:val="00926C18"/>
    <w:rsid w:val="00931E6B"/>
    <w:rsid w:val="00934362"/>
    <w:rsid w:val="009442D6"/>
    <w:rsid w:val="00946AA4"/>
    <w:rsid w:val="00950113"/>
    <w:rsid w:val="00950A65"/>
    <w:rsid w:val="00951252"/>
    <w:rsid w:val="0095689F"/>
    <w:rsid w:val="009606AA"/>
    <w:rsid w:val="00962518"/>
    <w:rsid w:val="0097475E"/>
    <w:rsid w:val="00985475"/>
    <w:rsid w:val="009923E1"/>
    <w:rsid w:val="00993DFB"/>
    <w:rsid w:val="00994B12"/>
    <w:rsid w:val="009977C4"/>
    <w:rsid w:val="009A7DA2"/>
    <w:rsid w:val="009B0478"/>
    <w:rsid w:val="009B2EE4"/>
    <w:rsid w:val="009B3F92"/>
    <w:rsid w:val="009B4A18"/>
    <w:rsid w:val="009B5FC6"/>
    <w:rsid w:val="009B7828"/>
    <w:rsid w:val="009D0328"/>
    <w:rsid w:val="009D2108"/>
    <w:rsid w:val="009D5134"/>
    <w:rsid w:val="009D60DE"/>
    <w:rsid w:val="009E4BF1"/>
    <w:rsid w:val="009E5B66"/>
    <w:rsid w:val="009F45BB"/>
    <w:rsid w:val="00A022CF"/>
    <w:rsid w:val="00A044B9"/>
    <w:rsid w:val="00A104A0"/>
    <w:rsid w:val="00A13D96"/>
    <w:rsid w:val="00A161E1"/>
    <w:rsid w:val="00A21AD6"/>
    <w:rsid w:val="00A31709"/>
    <w:rsid w:val="00A32E96"/>
    <w:rsid w:val="00A42CC2"/>
    <w:rsid w:val="00A43E22"/>
    <w:rsid w:val="00A57B2F"/>
    <w:rsid w:val="00A6274B"/>
    <w:rsid w:val="00A65562"/>
    <w:rsid w:val="00A72340"/>
    <w:rsid w:val="00A76FCD"/>
    <w:rsid w:val="00A77A46"/>
    <w:rsid w:val="00A8074E"/>
    <w:rsid w:val="00A8369B"/>
    <w:rsid w:val="00A869C2"/>
    <w:rsid w:val="00A90D82"/>
    <w:rsid w:val="00A91CF5"/>
    <w:rsid w:val="00A923BC"/>
    <w:rsid w:val="00A92C1E"/>
    <w:rsid w:val="00AA6B63"/>
    <w:rsid w:val="00AA736C"/>
    <w:rsid w:val="00AB1A52"/>
    <w:rsid w:val="00AB2286"/>
    <w:rsid w:val="00AC2C5F"/>
    <w:rsid w:val="00AC2F35"/>
    <w:rsid w:val="00AC402A"/>
    <w:rsid w:val="00AC6D6F"/>
    <w:rsid w:val="00AE35AA"/>
    <w:rsid w:val="00AF100A"/>
    <w:rsid w:val="00AF2D2B"/>
    <w:rsid w:val="00AF44F4"/>
    <w:rsid w:val="00B06298"/>
    <w:rsid w:val="00B068EE"/>
    <w:rsid w:val="00B107D6"/>
    <w:rsid w:val="00B10C3A"/>
    <w:rsid w:val="00B150C7"/>
    <w:rsid w:val="00B1577D"/>
    <w:rsid w:val="00B20541"/>
    <w:rsid w:val="00B22A78"/>
    <w:rsid w:val="00B23479"/>
    <w:rsid w:val="00B25D61"/>
    <w:rsid w:val="00B31088"/>
    <w:rsid w:val="00B3203B"/>
    <w:rsid w:val="00B33B9C"/>
    <w:rsid w:val="00B35E1A"/>
    <w:rsid w:val="00B43EE3"/>
    <w:rsid w:val="00B55906"/>
    <w:rsid w:val="00B57F4C"/>
    <w:rsid w:val="00B61A5D"/>
    <w:rsid w:val="00B6213D"/>
    <w:rsid w:val="00B622BB"/>
    <w:rsid w:val="00B633F5"/>
    <w:rsid w:val="00B64578"/>
    <w:rsid w:val="00B7308B"/>
    <w:rsid w:val="00B77484"/>
    <w:rsid w:val="00B8601D"/>
    <w:rsid w:val="00B86853"/>
    <w:rsid w:val="00B86BD1"/>
    <w:rsid w:val="00B87DD4"/>
    <w:rsid w:val="00B910B0"/>
    <w:rsid w:val="00B93E30"/>
    <w:rsid w:val="00B94362"/>
    <w:rsid w:val="00B95E1F"/>
    <w:rsid w:val="00BA05B3"/>
    <w:rsid w:val="00BA6E53"/>
    <w:rsid w:val="00BB019B"/>
    <w:rsid w:val="00BB26A8"/>
    <w:rsid w:val="00BC084B"/>
    <w:rsid w:val="00BC1B97"/>
    <w:rsid w:val="00BC3FA3"/>
    <w:rsid w:val="00BD0C2D"/>
    <w:rsid w:val="00BD1F96"/>
    <w:rsid w:val="00BD35D4"/>
    <w:rsid w:val="00BD4810"/>
    <w:rsid w:val="00BE20F3"/>
    <w:rsid w:val="00BE3DAD"/>
    <w:rsid w:val="00BE5220"/>
    <w:rsid w:val="00BF0D70"/>
    <w:rsid w:val="00BF41B6"/>
    <w:rsid w:val="00BF7D70"/>
    <w:rsid w:val="00C23A5E"/>
    <w:rsid w:val="00C2473D"/>
    <w:rsid w:val="00C31E75"/>
    <w:rsid w:val="00C37FAB"/>
    <w:rsid w:val="00C435CB"/>
    <w:rsid w:val="00C4658A"/>
    <w:rsid w:val="00C558EB"/>
    <w:rsid w:val="00C7251B"/>
    <w:rsid w:val="00C77A55"/>
    <w:rsid w:val="00C906EF"/>
    <w:rsid w:val="00C921F0"/>
    <w:rsid w:val="00C961E5"/>
    <w:rsid w:val="00CA2A39"/>
    <w:rsid w:val="00CA594F"/>
    <w:rsid w:val="00CB0A8C"/>
    <w:rsid w:val="00CB1610"/>
    <w:rsid w:val="00CB21FA"/>
    <w:rsid w:val="00CB5F33"/>
    <w:rsid w:val="00CC25EF"/>
    <w:rsid w:val="00CC2F40"/>
    <w:rsid w:val="00CC4211"/>
    <w:rsid w:val="00CC508E"/>
    <w:rsid w:val="00CC53D4"/>
    <w:rsid w:val="00CC6924"/>
    <w:rsid w:val="00CD6062"/>
    <w:rsid w:val="00CE3DBA"/>
    <w:rsid w:val="00CE4C3D"/>
    <w:rsid w:val="00CE4F93"/>
    <w:rsid w:val="00CE5510"/>
    <w:rsid w:val="00CF1C96"/>
    <w:rsid w:val="00CF301D"/>
    <w:rsid w:val="00CF734F"/>
    <w:rsid w:val="00D05505"/>
    <w:rsid w:val="00D110AE"/>
    <w:rsid w:val="00D2632A"/>
    <w:rsid w:val="00D3261D"/>
    <w:rsid w:val="00D35B8D"/>
    <w:rsid w:val="00D3679A"/>
    <w:rsid w:val="00D53F33"/>
    <w:rsid w:val="00D55184"/>
    <w:rsid w:val="00D57ACF"/>
    <w:rsid w:val="00D663F0"/>
    <w:rsid w:val="00D70E59"/>
    <w:rsid w:val="00D74079"/>
    <w:rsid w:val="00D771F8"/>
    <w:rsid w:val="00D82C57"/>
    <w:rsid w:val="00D8668C"/>
    <w:rsid w:val="00D91D0C"/>
    <w:rsid w:val="00D95528"/>
    <w:rsid w:val="00DA2B8D"/>
    <w:rsid w:val="00DA3DB8"/>
    <w:rsid w:val="00DA6010"/>
    <w:rsid w:val="00DC107E"/>
    <w:rsid w:val="00DC5F54"/>
    <w:rsid w:val="00DD7860"/>
    <w:rsid w:val="00DE0232"/>
    <w:rsid w:val="00DE0329"/>
    <w:rsid w:val="00DE4360"/>
    <w:rsid w:val="00DE7139"/>
    <w:rsid w:val="00DF17E3"/>
    <w:rsid w:val="00DF359D"/>
    <w:rsid w:val="00DF479E"/>
    <w:rsid w:val="00E06DCA"/>
    <w:rsid w:val="00E10DD9"/>
    <w:rsid w:val="00E15A71"/>
    <w:rsid w:val="00E21EF9"/>
    <w:rsid w:val="00E26349"/>
    <w:rsid w:val="00E26DFB"/>
    <w:rsid w:val="00E3073F"/>
    <w:rsid w:val="00E31727"/>
    <w:rsid w:val="00E338C0"/>
    <w:rsid w:val="00E33947"/>
    <w:rsid w:val="00E3523A"/>
    <w:rsid w:val="00E37D88"/>
    <w:rsid w:val="00E41FF7"/>
    <w:rsid w:val="00E454F7"/>
    <w:rsid w:val="00E51835"/>
    <w:rsid w:val="00E52A0E"/>
    <w:rsid w:val="00E52A19"/>
    <w:rsid w:val="00E53B48"/>
    <w:rsid w:val="00E54A21"/>
    <w:rsid w:val="00E5583E"/>
    <w:rsid w:val="00E573DC"/>
    <w:rsid w:val="00E60BF8"/>
    <w:rsid w:val="00E65564"/>
    <w:rsid w:val="00E800AE"/>
    <w:rsid w:val="00E80345"/>
    <w:rsid w:val="00E81148"/>
    <w:rsid w:val="00E900DE"/>
    <w:rsid w:val="00E943DC"/>
    <w:rsid w:val="00E9514E"/>
    <w:rsid w:val="00E95B0B"/>
    <w:rsid w:val="00EA385A"/>
    <w:rsid w:val="00EA4FAC"/>
    <w:rsid w:val="00EA51B0"/>
    <w:rsid w:val="00EA6352"/>
    <w:rsid w:val="00EB16E7"/>
    <w:rsid w:val="00EB59DB"/>
    <w:rsid w:val="00EC0B23"/>
    <w:rsid w:val="00EC1DBA"/>
    <w:rsid w:val="00EC248C"/>
    <w:rsid w:val="00EC4673"/>
    <w:rsid w:val="00ED2F6A"/>
    <w:rsid w:val="00ED38F6"/>
    <w:rsid w:val="00ED7302"/>
    <w:rsid w:val="00EE2AE9"/>
    <w:rsid w:val="00EE43A6"/>
    <w:rsid w:val="00EE48D3"/>
    <w:rsid w:val="00EE581F"/>
    <w:rsid w:val="00EF0824"/>
    <w:rsid w:val="00EF1D69"/>
    <w:rsid w:val="00EF480A"/>
    <w:rsid w:val="00F00834"/>
    <w:rsid w:val="00F0253B"/>
    <w:rsid w:val="00F04E71"/>
    <w:rsid w:val="00F051B0"/>
    <w:rsid w:val="00F06005"/>
    <w:rsid w:val="00F10727"/>
    <w:rsid w:val="00F11CC4"/>
    <w:rsid w:val="00F15FBC"/>
    <w:rsid w:val="00F25629"/>
    <w:rsid w:val="00F27F47"/>
    <w:rsid w:val="00F33A6E"/>
    <w:rsid w:val="00F3466A"/>
    <w:rsid w:val="00F430FA"/>
    <w:rsid w:val="00F43A3B"/>
    <w:rsid w:val="00F5374F"/>
    <w:rsid w:val="00F60931"/>
    <w:rsid w:val="00F60A58"/>
    <w:rsid w:val="00F6457A"/>
    <w:rsid w:val="00F70CFC"/>
    <w:rsid w:val="00F82ADC"/>
    <w:rsid w:val="00F82B47"/>
    <w:rsid w:val="00F84F7B"/>
    <w:rsid w:val="00F85C08"/>
    <w:rsid w:val="00F8746E"/>
    <w:rsid w:val="00F9371A"/>
    <w:rsid w:val="00FA34DF"/>
    <w:rsid w:val="00FA68CA"/>
    <w:rsid w:val="00FA711D"/>
    <w:rsid w:val="00FB0F09"/>
    <w:rsid w:val="00FB600E"/>
    <w:rsid w:val="00FB6B71"/>
    <w:rsid w:val="00FC068D"/>
    <w:rsid w:val="00FC1AC2"/>
    <w:rsid w:val="00FD3D52"/>
    <w:rsid w:val="00FD48B4"/>
    <w:rsid w:val="00FD7FF1"/>
    <w:rsid w:val="00FE7CCC"/>
    <w:rsid w:val="00FF0C43"/>
    <w:rsid w:val="00FF3C56"/>
    <w:rsid w:val="00FF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F9013"/>
  <w15:docId w15:val="{A03EB9C4-37A1-4093-B0CD-A54513D4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1F0"/>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6349"/>
    <w:pPr>
      <w:keepNext/>
      <w:spacing w:before="120" w:after="120"/>
      <w:outlineLvl w:val="0"/>
    </w:pPr>
    <w:rPr>
      <w:rFonts w:asciiTheme="minorHAnsi" w:hAnsiTheme="minorHAnsi"/>
      <w:b/>
      <w:bCs/>
      <w:color w:val="00684D"/>
      <w:sz w:val="32"/>
    </w:rPr>
  </w:style>
  <w:style w:type="paragraph" w:styleId="Heading2">
    <w:name w:val="heading 2"/>
    <w:basedOn w:val="Sub-Heading1"/>
    <w:next w:val="Normal"/>
    <w:link w:val="Heading2Char"/>
    <w:uiPriority w:val="9"/>
    <w:unhideWhenUsed/>
    <w:qFormat/>
    <w:rsid w:val="005D065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68"/>
    <w:pPr>
      <w:ind w:left="720"/>
      <w:contextualSpacing/>
    </w:pPr>
    <w:rPr>
      <w:rFonts w:ascii="Calibri" w:eastAsia="Calibri" w:hAnsi="Calibri"/>
      <w:sz w:val="22"/>
      <w:szCs w:val="22"/>
    </w:rPr>
  </w:style>
  <w:style w:type="character" w:styleId="Hyperlink">
    <w:name w:val="Hyperlink"/>
    <w:basedOn w:val="DefaultParagraphFont"/>
    <w:rsid w:val="001C2FA0"/>
    <w:rPr>
      <w:rFonts w:ascii="Arial" w:hAnsi="Arial" w:cs="Arial"/>
      <w:color w:val="0000FF"/>
      <w:sz w:val="22"/>
      <w:szCs w:val="22"/>
      <w:u w:val="single"/>
    </w:rPr>
  </w:style>
  <w:style w:type="paragraph" w:styleId="BalloonText">
    <w:name w:val="Balloon Text"/>
    <w:basedOn w:val="Normal"/>
    <w:link w:val="BalloonTextChar"/>
    <w:uiPriority w:val="99"/>
    <w:semiHidden/>
    <w:unhideWhenUsed/>
    <w:rsid w:val="00496168"/>
    <w:rPr>
      <w:rFonts w:ascii="Tahoma" w:hAnsi="Tahoma" w:cs="Tahoma"/>
      <w:sz w:val="16"/>
      <w:szCs w:val="16"/>
    </w:rPr>
  </w:style>
  <w:style w:type="character" w:customStyle="1" w:styleId="BalloonTextChar">
    <w:name w:val="Balloon Text Char"/>
    <w:basedOn w:val="DefaultParagraphFont"/>
    <w:link w:val="BalloonText"/>
    <w:uiPriority w:val="99"/>
    <w:semiHidden/>
    <w:rsid w:val="00496168"/>
    <w:rPr>
      <w:rFonts w:ascii="Tahoma" w:eastAsia="Times New Roman" w:hAnsi="Tahoma" w:cs="Tahoma"/>
      <w:sz w:val="16"/>
      <w:szCs w:val="16"/>
    </w:rPr>
  </w:style>
  <w:style w:type="character" w:customStyle="1" w:styleId="Heading1Char">
    <w:name w:val="Heading 1 Char"/>
    <w:basedOn w:val="DefaultParagraphFont"/>
    <w:link w:val="Heading1"/>
    <w:uiPriority w:val="99"/>
    <w:rsid w:val="00E26349"/>
    <w:rPr>
      <w:rFonts w:asciiTheme="minorHAnsi" w:eastAsia="Times New Roman" w:hAnsiTheme="minorHAnsi"/>
      <w:b/>
      <w:bCs/>
      <w:color w:val="00684D"/>
      <w:sz w:val="32"/>
      <w:szCs w:val="24"/>
    </w:rPr>
  </w:style>
  <w:style w:type="paragraph" w:styleId="PlainText">
    <w:name w:val="Plain Text"/>
    <w:basedOn w:val="Normal"/>
    <w:link w:val="PlainTextChar"/>
    <w:uiPriority w:val="99"/>
    <w:rsid w:val="00496168"/>
    <w:rPr>
      <w:rFonts w:ascii="Courier New" w:hAnsi="Courier New" w:cs="Courier New"/>
      <w:sz w:val="20"/>
      <w:szCs w:val="20"/>
    </w:rPr>
  </w:style>
  <w:style w:type="character" w:customStyle="1" w:styleId="PlainTextChar">
    <w:name w:val="Plain Text Char"/>
    <w:basedOn w:val="DefaultParagraphFont"/>
    <w:link w:val="PlainText"/>
    <w:uiPriority w:val="99"/>
    <w:rsid w:val="00496168"/>
    <w:rPr>
      <w:rFonts w:ascii="Courier New" w:eastAsia="Times New Roman" w:hAnsi="Courier New" w:cs="Courier New"/>
      <w:sz w:val="20"/>
      <w:szCs w:val="20"/>
    </w:rPr>
  </w:style>
  <w:style w:type="character" w:styleId="Strong">
    <w:name w:val="Strong"/>
    <w:uiPriority w:val="99"/>
    <w:qFormat/>
    <w:rsid w:val="00B64578"/>
    <w:rPr>
      <w:rFonts w:ascii="Arial" w:hAnsi="Arial" w:cs="Arial"/>
      <w:b/>
      <w:sz w:val="22"/>
      <w:szCs w:val="22"/>
    </w:rPr>
  </w:style>
  <w:style w:type="paragraph" w:styleId="NormalWeb">
    <w:name w:val="Normal (Web)"/>
    <w:basedOn w:val="Normal"/>
    <w:uiPriority w:val="99"/>
    <w:rsid w:val="00496168"/>
    <w:pPr>
      <w:spacing w:before="100" w:beforeAutospacing="1" w:after="100" w:afterAutospacing="1"/>
    </w:pPr>
    <w:rPr>
      <w:rFonts w:ascii="Arial Unicode MS" w:eastAsia="Arial Unicode MS" w:hAnsi="Arial Unicode MS" w:cs="Arial Unicode MS"/>
      <w:color w:val="000000"/>
    </w:rPr>
  </w:style>
  <w:style w:type="paragraph" w:customStyle="1" w:styleId="newnormalchar">
    <w:name w:val="newnormalchar"/>
    <w:basedOn w:val="Normal"/>
    <w:rsid w:val="00496168"/>
    <w:rPr>
      <w:rFonts w:ascii="Arial" w:hAnsi="Arial" w:cs="Arial"/>
      <w:sz w:val="20"/>
      <w:szCs w:val="20"/>
    </w:rPr>
  </w:style>
  <w:style w:type="table" w:styleId="TableGrid">
    <w:name w:val="Table Grid"/>
    <w:basedOn w:val="TableNormal"/>
    <w:uiPriority w:val="39"/>
    <w:rsid w:val="004961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C3064"/>
    <w:pPr>
      <w:tabs>
        <w:tab w:val="center" w:pos="4680"/>
        <w:tab w:val="right" w:pos="9360"/>
      </w:tabs>
    </w:pPr>
  </w:style>
  <w:style w:type="character" w:customStyle="1" w:styleId="HeaderChar">
    <w:name w:val="Header Char"/>
    <w:basedOn w:val="DefaultParagraphFont"/>
    <w:link w:val="Header"/>
    <w:uiPriority w:val="99"/>
    <w:rsid w:val="004C3064"/>
    <w:rPr>
      <w:rFonts w:ascii="Times New Roman" w:eastAsia="Times New Roman" w:hAnsi="Times New Roman"/>
      <w:sz w:val="24"/>
      <w:szCs w:val="24"/>
    </w:rPr>
  </w:style>
  <w:style w:type="paragraph" w:styleId="Footer">
    <w:name w:val="footer"/>
    <w:basedOn w:val="Normal"/>
    <w:link w:val="FooterChar"/>
    <w:uiPriority w:val="99"/>
    <w:unhideWhenUsed/>
    <w:rsid w:val="004C3064"/>
    <w:pPr>
      <w:tabs>
        <w:tab w:val="center" w:pos="4680"/>
        <w:tab w:val="right" w:pos="9360"/>
      </w:tabs>
    </w:pPr>
  </w:style>
  <w:style w:type="character" w:customStyle="1" w:styleId="FooterChar">
    <w:name w:val="Footer Char"/>
    <w:basedOn w:val="DefaultParagraphFont"/>
    <w:link w:val="Footer"/>
    <w:uiPriority w:val="99"/>
    <w:rsid w:val="004C3064"/>
    <w:rPr>
      <w:rFonts w:ascii="Times New Roman" w:eastAsia="Times New Roman" w:hAnsi="Times New Roman"/>
      <w:sz w:val="24"/>
      <w:szCs w:val="24"/>
    </w:rPr>
  </w:style>
  <w:style w:type="character" w:styleId="PlaceholderText">
    <w:name w:val="Placeholder Text"/>
    <w:basedOn w:val="DefaultParagraphFont"/>
    <w:uiPriority w:val="99"/>
    <w:semiHidden/>
    <w:rsid w:val="00BE20F3"/>
    <w:rPr>
      <w:color w:val="808080"/>
    </w:rPr>
  </w:style>
  <w:style w:type="character" w:customStyle="1" w:styleId="Style1">
    <w:name w:val="Style1"/>
    <w:basedOn w:val="DefaultParagraphFont"/>
    <w:uiPriority w:val="1"/>
    <w:rsid w:val="00F15FBC"/>
    <w:rPr>
      <w:rFonts w:ascii="Arial" w:hAnsi="Arial"/>
      <w:color w:val="auto"/>
      <w:sz w:val="22"/>
    </w:rPr>
  </w:style>
  <w:style w:type="paragraph" w:styleId="Title">
    <w:name w:val="Title"/>
    <w:basedOn w:val="Normal"/>
    <w:next w:val="Normal"/>
    <w:link w:val="TitleChar"/>
    <w:uiPriority w:val="10"/>
    <w:qFormat/>
    <w:rsid w:val="00ED2F6A"/>
    <w:pPr>
      <w:spacing w:after="120"/>
      <w:contextualSpacing/>
      <w:jc w:val="center"/>
    </w:pPr>
    <w:rPr>
      <w:rFonts w:asciiTheme="minorHAnsi" w:eastAsiaTheme="majorEastAsia" w:hAnsiTheme="minorHAnsi" w:cstheme="majorBidi"/>
      <w:b/>
      <w:color w:val="00684D"/>
      <w:spacing w:val="5"/>
      <w:kern w:val="28"/>
      <w:sz w:val="32"/>
      <w:szCs w:val="52"/>
    </w:rPr>
  </w:style>
  <w:style w:type="character" w:customStyle="1" w:styleId="TitleChar">
    <w:name w:val="Title Char"/>
    <w:basedOn w:val="DefaultParagraphFont"/>
    <w:link w:val="Title"/>
    <w:uiPriority w:val="10"/>
    <w:rsid w:val="00ED2F6A"/>
    <w:rPr>
      <w:rFonts w:asciiTheme="minorHAnsi" w:eastAsiaTheme="majorEastAsia" w:hAnsiTheme="minorHAnsi" w:cstheme="majorBidi"/>
      <w:b/>
      <w:color w:val="00684D"/>
      <w:spacing w:val="5"/>
      <w:kern w:val="28"/>
      <w:sz w:val="32"/>
      <w:szCs w:val="52"/>
    </w:rPr>
  </w:style>
  <w:style w:type="paragraph" w:styleId="Subtitle">
    <w:name w:val="Subtitle"/>
    <w:basedOn w:val="Normal"/>
    <w:next w:val="Normal"/>
    <w:link w:val="SubtitleChar"/>
    <w:autoRedefine/>
    <w:uiPriority w:val="11"/>
    <w:qFormat/>
    <w:rsid w:val="00ED2F6A"/>
    <w:pPr>
      <w:numPr>
        <w:ilvl w:val="1"/>
      </w:numPr>
      <w:spacing w:after="60"/>
      <w:jc w:val="center"/>
    </w:pPr>
    <w:rPr>
      <w:rFonts w:asciiTheme="minorHAnsi" w:eastAsiaTheme="majorEastAsia" w:hAnsiTheme="minorHAnsi" w:cstheme="majorBidi"/>
      <w:b/>
      <w:iCs/>
      <w:color w:val="00684D"/>
      <w:spacing w:val="15"/>
      <w:sz w:val="28"/>
      <w:szCs w:val="28"/>
    </w:rPr>
  </w:style>
  <w:style w:type="character" w:customStyle="1" w:styleId="SubtitleChar">
    <w:name w:val="Subtitle Char"/>
    <w:basedOn w:val="DefaultParagraphFont"/>
    <w:link w:val="Subtitle"/>
    <w:uiPriority w:val="11"/>
    <w:rsid w:val="00ED2F6A"/>
    <w:rPr>
      <w:rFonts w:asciiTheme="minorHAnsi" w:eastAsiaTheme="majorEastAsia" w:hAnsiTheme="minorHAnsi" w:cstheme="majorBidi"/>
      <w:b/>
      <w:iCs/>
      <w:color w:val="00684D"/>
      <w:spacing w:val="15"/>
      <w:sz w:val="28"/>
      <w:szCs w:val="28"/>
    </w:rPr>
  </w:style>
  <w:style w:type="character" w:customStyle="1" w:styleId="Heading2Char">
    <w:name w:val="Heading 2 Char"/>
    <w:basedOn w:val="DefaultParagraphFont"/>
    <w:link w:val="Heading2"/>
    <w:uiPriority w:val="9"/>
    <w:rsid w:val="005D0654"/>
    <w:rPr>
      <w:rFonts w:ascii="Arial" w:eastAsia="Times New Roman" w:hAnsi="Arial"/>
      <w:b/>
      <w:bCs/>
      <w:color w:val="00684D"/>
      <w:sz w:val="24"/>
      <w:szCs w:val="24"/>
    </w:rPr>
  </w:style>
  <w:style w:type="character" w:styleId="FollowedHyperlink">
    <w:name w:val="FollowedHyperlink"/>
    <w:basedOn w:val="DefaultParagraphFont"/>
    <w:uiPriority w:val="99"/>
    <w:semiHidden/>
    <w:unhideWhenUsed/>
    <w:rsid w:val="00F33A6E"/>
    <w:rPr>
      <w:color w:val="800080" w:themeColor="followedHyperlink"/>
      <w:u w:val="single"/>
    </w:rPr>
  </w:style>
  <w:style w:type="paragraph" w:customStyle="1" w:styleId="Default">
    <w:name w:val="Default"/>
    <w:rsid w:val="003E6AD6"/>
    <w:pPr>
      <w:autoSpaceDE w:val="0"/>
      <w:autoSpaceDN w:val="0"/>
      <w:adjustRightInd w:val="0"/>
    </w:pPr>
    <w:rPr>
      <w:rFonts w:ascii="Arial" w:eastAsia="Times New Roman" w:hAnsi="Arial" w:cs="Arial"/>
      <w:color w:val="000000"/>
      <w:sz w:val="24"/>
      <w:szCs w:val="24"/>
    </w:rPr>
  </w:style>
  <w:style w:type="character" w:customStyle="1" w:styleId="Style1Subtitle1">
    <w:name w:val="Style1_Subtitle1"/>
    <w:basedOn w:val="DefaultParagraphFont"/>
    <w:uiPriority w:val="1"/>
    <w:rsid w:val="00362D42"/>
    <w:rPr>
      <w:rFonts w:asciiTheme="minorHAnsi" w:hAnsiTheme="minorHAnsi"/>
      <w:b/>
      <w:color w:val="4F81BD" w:themeColor="accent1"/>
      <w:sz w:val="40"/>
    </w:rPr>
  </w:style>
  <w:style w:type="paragraph" w:customStyle="1" w:styleId="SubtitleBold">
    <w:name w:val="Subtitle Bold"/>
    <w:basedOn w:val="Subtitle"/>
    <w:next w:val="Normal"/>
    <w:link w:val="SubtitleBoldChar"/>
    <w:qFormat/>
    <w:rsid w:val="00A104A0"/>
    <w:rPr>
      <w:rFonts w:eastAsia="Times New Roman" w:cs="Times New Roman"/>
      <w:iCs w:val="0"/>
      <w:spacing w:val="0"/>
    </w:rPr>
  </w:style>
  <w:style w:type="table" w:customStyle="1" w:styleId="ProjectTable">
    <w:name w:val="Project Table"/>
    <w:basedOn w:val="TableNormal"/>
    <w:uiPriority w:val="99"/>
    <w:rsid w:val="00C23A5E"/>
    <w:pPr>
      <w:spacing w:before="120" w:after="120"/>
    </w:pPr>
    <w:rPr>
      <w:rFonts w:ascii="Arial" w:eastAsia="Times New Roman" w:hAnsi="Arial"/>
      <w:color w:val="404040"/>
      <w:sz w:val="18"/>
      <w:szCs w:val="18"/>
      <w:lang w:eastAsia="ja-JP"/>
    </w:rPr>
    <w:tblPr>
      <w:tblStyleColBandSize w:val="1"/>
      <w:tblBorders>
        <w:top w:val="single" w:sz="4" w:space="0" w:color="A5B592"/>
        <w:left w:val="single" w:sz="4" w:space="0" w:color="A5B592"/>
        <w:bottom w:val="single" w:sz="4" w:space="0" w:color="A5B592"/>
        <w:right w:val="single" w:sz="4" w:space="0" w:color="A5B592"/>
        <w:insideH w:val="single" w:sz="4" w:space="0" w:color="A5B592"/>
        <w:insideV w:val="single" w:sz="4" w:space="0" w:color="A5B592"/>
      </w:tblBorders>
      <w:tblCellMar>
        <w:left w:w="144" w:type="dxa"/>
        <w:right w:w="144" w:type="dxa"/>
      </w:tblCellMar>
    </w:tblPr>
    <w:tblStylePr w:type="firstRow">
      <w:pPr>
        <w:keepNext/>
        <w:wordWrap/>
      </w:pPr>
      <w:rPr>
        <w:b/>
      </w:rPr>
      <w:tblPr/>
      <w:tcPr>
        <w:shd w:val="clear" w:color="auto" w:fill="ECF0E9"/>
        <w:vAlign w:val="bottom"/>
      </w:tcPr>
    </w:tblStylePr>
    <w:tblStylePr w:type="lastRow">
      <w:rPr>
        <w:b/>
        <w:color w:val="FFFFFF"/>
      </w:rPr>
      <w:tblPr/>
      <w:tcPr>
        <w:shd w:val="clear" w:color="auto" w:fill="A5B592"/>
      </w:tcPr>
    </w:tblStylePr>
    <w:tblStylePr w:type="band1Vert">
      <w:rPr>
        <w:b/>
      </w:rPr>
      <w:tblPr/>
      <w:tcPr>
        <w:shd w:val="clear" w:color="auto" w:fill="ECF0E9"/>
      </w:tcPr>
    </w:tblStylePr>
  </w:style>
  <w:style w:type="character" w:customStyle="1" w:styleId="SubtitleBoldChar">
    <w:name w:val="Subtitle Bold Char"/>
    <w:basedOn w:val="SubtitleChar"/>
    <w:link w:val="SubtitleBold"/>
    <w:rsid w:val="00A104A0"/>
    <w:rPr>
      <w:rFonts w:ascii="Arial" w:eastAsia="Times New Roman" w:hAnsi="Arial" w:cstheme="majorBidi"/>
      <w:b/>
      <w:iCs w:val="0"/>
      <w:color w:val="00684D"/>
      <w:spacing w:val="15"/>
      <w:sz w:val="24"/>
      <w:szCs w:val="28"/>
    </w:rPr>
  </w:style>
  <w:style w:type="table" w:customStyle="1" w:styleId="GridTable4-Accent11">
    <w:name w:val="Grid Table 4 - Accent 11"/>
    <w:basedOn w:val="TableNormal"/>
    <w:next w:val="GridTable4-Accent12"/>
    <w:uiPriority w:val="49"/>
    <w:rsid w:val="00A91CF5"/>
    <w:rPr>
      <w:rFonts w:ascii="Arial" w:eastAsia="Arial" w:hAnsi="Arial"/>
      <w:sz w:val="22"/>
      <w:szCs w:val="22"/>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GridTable4-Accent12">
    <w:name w:val="Grid Table 4 - Accent 12"/>
    <w:basedOn w:val="TableNormal"/>
    <w:uiPriority w:val="49"/>
    <w:rsid w:val="00A91C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b-Heading1">
    <w:name w:val="Sub-Heading 1"/>
    <w:basedOn w:val="Heading1"/>
    <w:link w:val="Sub-Heading1Char"/>
    <w:rsid w:val="005D0654"/>
    <w:rPr>
      <w:sz w:val="24"/>
    </w:rPr>
  </w:style>
  <w:style w:type="table" w:customStyle="1" w:styleId="GridTable4-Accent120">
    <w:name w:val="Grid Table 4 - Accent 12"/>
    <w:basedOn w:val="TableNormal"/>
    <w:next w:val="GridTable4-Accent12"/>
    <w:uiPriority w:val="49"/>
    <w:rsid w:val="00DF17E3"/>
    <w:rPr>
      <w:rFonts w:ascii="Arial" w:eastAsia="Arial" w:hAnsi="Arial"/>
      <w:sz w:val="22"/>
      <w:szCs w:val="22"/>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character" w:customStyle="1" w:styleId="Sub-Heading1Char">
    <w:name w:val="Sub-Heading 1 Char"/>
    <w:basedOn w:val="Heading1Char"/>
    <w:link w:val="Sub-Heading1"/>
    <w:rsid w:val="005D0654"/>
    <w:rPr>
      <w:rFonts w:ascii="Arial" w:eastAsia="Times New Roman" w:hAnsi="Arial"/>
      <w:b/>
      <w:bCs/>
      <w:color w:val="00684D"/>
      <w:sz w:val="24"/>
      <w:szCs w:val="24"/>
    </w:rPr>
  </w:style>
  <w:style w:type="table" w:customStyle="1" w:styleId="GridTable4-Accent13">
    <w:name w:val="Grid Table 4 - Accent 13"/>
    <w:basedOn w:val="TableNormal"/>
    <w:next w:val="GridTable4-Accent12"/>
    <w:uiPriority w:val="49"/>
    <w:rsid w:val="005777F8"/>
    <w:rPr>
      <w:rFonts w:ascii="Arial" w:eastAsia="Arial" w:hAnsi="Arial"/>
      <w:sz w:val="22"/>
      <w:szCs w:val="22"/>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character" w:customStyle="1" w:styleId="Style2">
    <w:name w:val="Style2"/>
    <w:basedOn w:val="DefaultParagraphFont"/>
    <w:uiPriority w:val="1"/>
    <w:rsid w:val="00ED2F6A"/>
    <w:rPr>
      <w:rFonts w:asciiTheme="minorHAnsi" w:hAnsiTheme="minorHAnsi"/>
      <w:sz w:val="28"/>
    </w:rPr>
  </w:style>
  <w:style w:type="character" w:customStyle="1" w:styleId="Style3">
    <w:name w:val="Style3"/>
    <w:basedOn w:val="DefaultParagraphFont"/>
    <w:uiPriority w:val="1"/>
    <w:rsid w:val="00ED2F6A"/>
    <w:rPr>
      <w:rFonts w:asciiTheme="minorHAnsi" w:hAnsiTheme="minorHAnsi"/>
      <w:sz w:val="24"/>
    </w:rPr>
  </w:style>
  <w:style w:type="character" w:customStyle="1" w:styleId="Style4">
    <w:name w:val="Style4"/>
    <w:basedOn w:val="DefaultParagraphFont"/>
    <w:uiPriority w:val="1"/>
    <w:qFormat/>
    <w:rsid w:val="00311104"/>
    <w:rPr>
      <w:rFonts w:asciiTheme="minorHAnsi" w:hAnsiTheme="minorHAnsi"/>
      <w:sz w:val="23"/>
    </w:rPr>
  </w:style>
  <w:style w:type="character" w:styleId="CommentReference">
    <w:name w:val="annotation reference"/>
    <w:basedOn w:val="DefaultParagraphFont"/>
    <w:uiPriority w:val="99"/>
    <w:semiHidden/>
    <w:unhideWhenUsed/>
    <w:rsid w:val="007472A4"/>
    <w:rPr>
      <w:sz w:val="16"/>
      <w:szCs w:val="16"/>
    </w:rPr>
  </w:style>
  <w:style w:type="paragraph" w:styleId="CommentText">
    <w:name w:val="annotation text"/>
    <w:basedOn w:val="Normal"/>
    <w:link w:val="CommentTextChar"/>
    <w:uiPriority w:val="99"/>
    <w:unhideWhenUsed/>
    <w:rsid w:val="007472A4"/>
    <w:rPr>
      <w:sz w:val="20"/>
      <w:szCs w:val="20"/>
    </w:rPr>
  </w:style>
  <w:style w:type="character" w:customStyle="1" w:styleId="CommentTextChar">
    <w:name w:val="Comment Text Char"/>
    <w:basedOn w:val="DefaultParagraphFont"/>
    <w:link w:val="CommentText"/>
    <w:uiPriority w:val="99"/>
    <w:rsid w:val="007472A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63558"/>
    <w:rPr>
      <w:b/>
      <w:bCs/>
    </w:rPr>
  </w:style>
  <w:style w:type="character" w:customStyle="1" w:styleId="CommentSubjectChar">
    <w:name w:val="Comment Subject Char"/>
    <w:basedOn w:val="CommentTextChar"/>
    <w:link w:val="CommentSubject"/>
    <w:uiPriority w:val="99"/>
    <w:semiHidden/>
    <w:rsid w:val="00763558"/>
    <w:rPr>
      <w:rFonts w:ascii="Times New Roman" w:eastAsia="Times New Roman" w:hAnsi="Times New Roman"/>
      <w:b/>
      <w:bCs/>
    </w:rPr>
  </w:style>
  <w:style w:type="paragraph" w:styleId="Revision">
    <w:name w:val="Revision"/>
    <w:hidden/>
    <w:uiPriority w:val="99"/>
    <w:semiHidden/>
    <w:rsid w:val="00E943DC"/>
    <w:rPr>
      <w:rFonts w:ascii="Times New Roman" w:eastAsia="Times New Roman" w:hAnsi="Times New Roman"/>
      <w:sz w:val="24"/>
      <w:szCs w:val="24"/>
    </w:rPr>
  </w:style>
  <w:style w:type="paragraph" w:customStyle="1" w:styleId="Standard">
    <w:name w:val="Standard"/>
    <w:rsid w:val="00B3203B"/>
    <w:pPr>
      <w:suppressAutoHyphens/>
      <w:autoSpaceDN w:val="0"/>
      <w:textAlignment w:val="baseline"/>
    </w:pPr>
    <w:rPr>
      <w:rFonts w:ascii="Times New Roman" w:eastAsia="Times New Roman" w:hAnsi="Times New Roman"/>
      <w:kern w:val="3"/>
      <w:sz w:val="24"/>
      <w:szCs w:val="24"/>
      <w:lang w:val="ru-RU"/>
    </w:rPr>
  </w:style>
  <w:style w:type="character" w:styleId="Emphasis">
    <w:name w:val="Emphasis"/>
    <w:basedOn w:val="DefaultParagraphFont"/>
    <w:uiPriority w:val="20"/>
    <w:qFormat/>
    <w:rsid w:val="00303BA8"/>
    <w:rPr>
      <w:i/>
      <w:iCs/>
    </w:rPr>
  </w:style>
  <w:style w:type="table" w:customStyle="1" w:styleId="TableGrid1">
    <w:name w:val="Table Grid1"/>
    <w:basedOn w:val="TableNormal"/>
    <w:next w:val="TableGrid"/>
    <w:uiPriority w:val="39"/>
    <w:rsid w:val="00211D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9668">
      <w:bodyDiv w:val="1"/>
      <w:marLeft w:val="0"/>
      <w:marRight w:val="0"/>
      <w:marTop w:val="0"/>
      <w:marBottom w:val="0"/>
      <w:divBdr>
        <w:top w:val="none" w:sz="0" w:space="0" w:color="auto"/>
        <w:left w:val="none" w:sz="0" w:space="0" w:color="auto"/>
        <w:bottom w:val="none" w:sz="0" w:space="0" w:color="auto"/>
        <w:right w:val="none" w:sz="0" w:space="0" w:color="auto"/>
      </w:divBdr>
    </w:div>
    <w:div w:id="533732806">
      <w:bodyDiv w:val="1"/>
      <w:marLeft w:val="0"/>
      <w:marRight w:val="0"/>
      <w:marTop w:val="0"/>
      <w:marBottom w:val="0"/>
      <w:divBdr>
        <w:top w:val="none" w:sz="0" w:space="0" w:color="auto"/>
        <w:left w:val="none" w:sz="0" w:space="0" w:color="auto"/>
        <w:bottom w:val="none" w:sz="0" w:space="0" w:color="auto"/>
        <w:right w:val="none" w:sz="0" w:space="0" w:color="auto"/>
      </w:divBdr>
    </w:div>
    <w:div w:id="980228252">
      <w:bodyDiv w:val="1"/>
      <w:marLeft w:val="0"/>
      <w:marRight w:val="0"/>
      <w:marTop w:val="0"/>
      <w:marBottom w:val="0"/>
      <w:divBdr>
        <w:top w:val="none" w:sz="0" w:space="0" w:color="auto"/>
        <w:left w:val="none" w:sz="0" w:space="0" w:color="auto"/>
        <w:bottom w:val="none" w:sz="0" w:space="0" w:color="auto"/>
        <w:right w:val="none" w:sz="0" w:space="0" w:color="auto"/>
      </w:divBdr>
      <w:divsChild>
        <w:div w:id="90515114">
          <w:marLeft w:val="0"/>
          <w:marRight w:val="0"/>
          <w:marTop w:val="0"/>
          <w:marBottom w:val="0"/>
          <w:divBdr>
            <w:top w:val="none" w:sz="0" w:space="0" w:color="auto"/>
            <w:left w:val="none" w:sz="0" w:space="0" w:color="auto"/>
            <w:bottom w:val="none" w:sz="0" w:space="0" w:color="auto"/>
            <w:right w:val="none" w:sz="0" w:space="0" w:color="auto"/>
          </w:divBdr>
        </w:div>
        <w:div w:id="123281654">
          <w:marLeft w:val="0"/>
          <w:marRight w:val="0"/>
          <w:marTop w:val="0"/>
          <w:marBottom w:val="0"/>
          <w:divBdr>
            <w:top w:val="none" w:sz="0" w:space="0" w:color="auto"/>
            <w:left w:val="none" w:sz="0" w:space="0" w:color="auto"/>
            <w:bottom w:val="none" w:sz="0" w:space="0" w:color="auto"/>
            <w:right w:val="none" w:sz="0" w:space="0" w:color="auto"/>
          </w:divBdr>
        </w:div>
        <w:div w:id="151410629">
          <w:marLeft w:val="0"/>
          <w:marRight w:val="0"/>
          <w:marTop w:val="0"/>
          <w:marBottom w:val="0"/>
          <w:divBdr>
            <w:top w:val="none" w:sz="0" w:space="0" w:color="auto"/>
            <w:left w:val="none" w:sz="0" w:space="0" w:color="auto"/>
            <w:bottom w:val="none" w:sz="0" w:space="0" w:color="auto"/>
            <w:right w:val="none" w:sz="0" w:space="0" w:color="auto"/>
          </w:divBdr>
        </w:div>
        <w:div w:id="1168785873">
          <w:marLeft w:val="0"/>
          <w:marRight w:val="0"/>
          <w:marTop w:val="0"/>
          <w:marBottom w:val="0"/>
          <w:divBdr>
            <w:top w:val="none" w:sz="0" w:space="0" w:color="auto"/>
            <w:left w:val="none" w:sz="0" w:space="0" w:color="auto"/>
            <w:bottom w:val="none" w:sz="0" w:space="0" w:color="auto"/>
            <w:right w:val="none" w:sz="0" w:space="0" w:color="auto"/>
          </w:divBdr>
        </w:div>
        <w:div w:id="1422026306">
          <w:marLeft w:val="0"/>
          <w:marRight w:val="0"/>
          <w:marTop w:val="0"/>
          <w:marBottom w:val="0"/>
          <w:divBdr>
            <w:top w:val="none" w:sz="0" w:space="0" w:color="auto"/>
            <w:left w:val="none" w:sz="0" w:space="0" w:color="auto"/>
            <w:bottom w:val="none" w:sz="0" w:space="0" w:color="auto"/>
            <w:right w:val="none" w:sz="0" w:space="0" w:color="auto"/>
          </w:divBdr>
        </w:div>
        <w:div w:id="2016496792">
          <w:marLeft w:val="0"/>
          <w:marRight w:val="0"/>
          <w:marTop w:val="0"/>
          <w:marBottom w:val="0"/>
          <w:divBdr>
            <w:top w:val="none" w:sz="0" w:space="0" w:color="auto"/>
            <w:left w:val="none" w:sz="0" w:space="0" w:color="auto"/>
            <w:bottom w:val="none" w:sz="0" w:space="0" w:color="auto"/>
            <w:right w:val="none" w:sz="0" w:space="0" w:color="auto"/>
          </w:divBdr>
        </w:div>
      </w:divsChild>
    </w:div>
    <w:div w:id="1089698657">
      <w:bodyDiv w:val="1"/>
      <w:marLeft w:val="0"/>
      <w:marRight w:val="0"/>
      <w:marTop w:val="0"/>
      <w:marBottom w:val="0"/>
      <w:divBdr>
        <w:top w:val="none" w:sz="0" w:space="0" w:color="auto"/>
        <w:left w:val="none" w:sz="0" w:space="0" w:color="auto"/>
        <w:bottom w:val="none" w:sz="0" w:space="0" w:color="auto"/>
        <w:right w:val="none" w:sz="0" w:space="0" w:color="auto"/>
      </w:divBdr>
    </w:div>
    <w:div w:id="1361474460">
      <w:bodyDiv w:val="1"/>
      <w:marLeft w:val="0"/>
      <w:marRight w:val="0"/>
      <w:marTop w:val="0"/>
      <w:marBottom w:val="0"/>
      <w:divBdr>
        <w:top w:val="none" w:sz="0" w:space="0" w:color="auto"/>
        <w:left w:val="none" w:sz="0" w:space="0" w:color="auto"/>
        <w:bottom w:val="none" w:sz="0" w:space="0" w:color="auto"/>
        <w:right w:val="none" w:sz="0" w:space="0" w:color="auto"/>
      </w:divBdr>
    </w:div>
    <w:div w:id="19234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a.health.usf.edu/technology/Collaborate/CollaborateUltra_Instructions.pdf" TargetMode="External"/><Relationship Id="rId18" Type="http://schemas.openxmlformats.org/officeDocument/2006/relationships/hyperlink" Target="https://tinyurl.com/ya32b32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a.health.usf.edu/technology/Collaborate/Collaborate_Instructions.pdf" TargetMode="External"/><Relationship Id="rId17" Type="http://schemas.openxmlformats.org/officeDocument/2006/relationships/hyperlink" Target="http://regulationspolicies.usf.edu/policies-and-procedures/pdfs/policy-0-004.pdf" TargetMode="External"/><Relationship Id="rId2" Type="http://schemas.openxmlformats.org/officeDocument/2006/relationships/numbering" Target="numbering.xml"/><Relationship Id="rId16" Type="http://schemas.openxmlformats.org/officeDocument/2006/relationships/hyperlink" Target="http://www.usf.edu/s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usf.edu/publichealth/eta/students_tech_requirements.ht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usfhsc.bncolleg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y.usf.edu" TargetMode="External"/><Relationship Id="rId14" Type="http://schemas.openxmlformats.org/officeDocument/2006/relationships/hyperlink" Target="http://health.usf.edu/publichealth/eta/techsupport.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64A94AE9FF46BEA36CAAFCB0D70DC2"/>
        <w:category>
          <w:name w:val="General"/>
          <w:gallery w:val="placeholder"/>
        </w:category>
        <w:types>
          <w:type w:val="bbPlcHdr"/>
        </w:types>
        <w:behaviors>
          <w:behavior w:val="content"/>
        </w:behaviors>
        <w:guid w:val="{D6138006-9F55-4886-8EA3-FBAB31F2D727}"/>
      </w:docPartPr>
      <w:docPartBody>
        <w:p w:rsidR="009263C4" w:rsidRDefault="007060F9" w:rsidP="007060F9">
          <w:pPr>
            <w:pStyle w:val="F864A94AE9FF46BEA36CAAFCB0D70DC2"/>
          </w:pPr>
          <w:r w:rsidRPr="00311104">
            <w:rPr>
              <w:rStyle w:val="PlaceholderText"/>
              <w:rFonts w:eastAsia="Calibri" w:cstheme="minorHAnsi"/>
              <w:color w:val="808080" w:themeColor="background1" w:themeShade="80"/>
              <w:sz w:val="23"/>
              <w:szCs w:val="23"/>
            </w:rPr>
            <w:t>Enter</w:t>
          </w:r>
        </w:p>
      </w:docPartBody>
    </w:docPart>
    <w:docPart>
      <w:docPartPr>
        <w:name w:val="E0F7871523634210BAFF684844E28C6D"/>
        <w:category>
          <w:name w:val="General"/>
          <w:gallery w:val="placeholder"/>
        </w:category>
        <w:types>
          <w:type w:val="bbPlcHdr"/>
        </w:types>
        <w:behaviors>
          <w:behavior w:val="content"/>
        </w:behaviors>
        <w:guid w:val="{4793D81B-6520-46C0-942E-58C582747B11}"/>
      </w:docPartPr>
      <w:docPartBody>
        <w:p w:rsidR="009263C4" w:rsidRDefault="007060F9" w:rsidP="007060F9">
          <w:pPr>
            <w:pStyle w:val="E0F7871523634210BAFF684844E28C6D"/>
          </w:pPr>
          <w:r w:rsidRPr="00311104">
            <w:rPr>
              <w:rStyle w:val="PlaceholderText"/>
              <w:rFonts w:eastAsia="Calibri" w:cstheme="minorHAnsi"/>
              <w:color w:val="808080" w:themeColor="background1" w:themeShade="80"/>
              <w:sz w:val="23"/>
              <w:szCs w:val="23"/>
            </w:rPr>
            <w:t>Enter</w:t>
          </w:r>
        </w:p>
      </w:docPartBody>
    </w:docPart>
    <w:docPart>
      <w:docPartPr>
        <w:name w:val="CFCB9C8478B14757ADD66B0E4E1F1D2A"/>
        <w:category>
          <w:name w:val="General"/>
          <w:gallery w:val="placeholder"/>
        </w:category>
        <w:types>
          <w:type w:val="bbPlcHdr"/>
        </w:types>
        <w:behaviors>
          <w:behavior w:val="content"/>
        </w:behaviors>
        <w:guid w:val="{6878D820-C89B-4688-8058-E1734CC5956E}"/>
      </w:docPartPr>
      <w:docPartBody>
        <w:p w:rsidR="009263C4" w:rsidRDefault="007060F9" w:rsidP="007060F9">
          <w:pPr>
            <w:pStyle w:val="CFCB9C8478B14757ADD66B0E4E1F1D2A"/>
          </w:pPr>
          <w:r w:rsidRPr="003975DE">
            <w:rPr>
              <w:rStyle w:val="SubtitleChar"/>
              <w:b/>
              <w:color w:val="4472C4" w:themeColor="accent1"/>
            </w:rPr>
            <w:t>Choose an item.</w:t>
          </w:r>
        </w:p>
      </w:docPartBody>
    </w:docPart>
    <w:docPart>
      <w:docPartPr>
        <w:name w:val="6D33B0852E53400BBDB819F7F279315A"/>
        <w:category>
          <w:name w:val="General"/>
          <w:gallery w:val="placeholder"/>
        </w:category>
        <w:types>
          <w:type w:val="bbPlcHdr"/>
        </w:types>
        <w:behaviors>
          <w:behavior w:val="content"/>
        </w:behaviors>
        <w:guid w:val="{D19120AD-6B7A-452B-B8E8-69B035ABF194}"/>
      </w:docPartPr>
      <w:docPartBody>
        <w:p w:rsidR="009263C4" w:rsidRDefault="007060F9" w:rsidP="007060F9">
          <w:pPr>
            <w:pStyle w:val="6D33B0852E53400BBDB819F7F279315A"/>
          </w:pPr>
          <w:r w:rsidRPr="00311104">
            <w:rPr>
              <w:rStyle w:val="PlaceholderText"/>
              <w:rFonts w:eastAsia="Calibri" w:cstheme="minorHAnsi"/>
              <w:color w:val="808080" w:themeColor="background1" w:themeShade="80"/>
              <w:sz w:val="23"/>
              <w:szCs w:val="23"/>
            </w:rPr>
            <w:t>Name</w:t>
          </w:r>
        </w:p>
      </w:docPartBody>
    </w:docPart>
    <w:docPart>
      <w:docPartPr>
        <w:name w:val="E8C1CF4B2AEE43FBA09EEE1CA2F46D68"/>
        <w:category>
          <w:name w:val="General"/>
          <w:gallery w:val="placeholder"/>
        </w:category>
        <w:types>
          <w:type w:val="bbPlcHdr"/>
        </w:types>
        <w:behaviors>
          <w:behavior w:val="content"/>
        </w:behaviors>
        <w:guid w:val="{FC12595E-E2C9-49DC-BF72-A2FFEA24B7F0}"/>
      </w:docPartPr>
      <w:docPartBody>
        <w:p w:rsidR="009263C4" w:rsidRDefault="007060F9" w:rsidP="007060F9">
          <w:pPr>
            <w:pStyle w:val="E8C1CF4B2AEE43FBA09EEE1CA2F46D68"/>
          </w:pPr>
          <w:r w:rsidRPr="00311104">
            <w:rPr>
              <w:rStyle w:val="PlaceholderText"/>
              <w:rFonts w:eastAsia="Calibri" w:cstheme="minorHAnsi"/>
              <w:color w:val="808080" w:themeColor="background1" w:themeShade="80"/>
              <w:sz w:val="23"/>
              <w:szCs w:val="23"/>
            </w:rPr>
            <w:t>Office location</w:t>
          </w:r>
        </w:p>
      </w:docPartBody>
    </w:docPart>
    <w:docPart>
      <w:docPartPr>
        <w:name w:val="441CDB25A9934839923F0D83D2D830E4"/>
        <w:category>
          <w:name w:val="General"/>
          <w:gallery w:val="placeholder"/>
        </w:category>
        <w:types>
          <w:type w:val="bbPlcHdr"/>
        </w:types>
        <w:behaviors>
          <w:behavior w:val="content"/>
        </w:behaviors>
        <w:guid w:val="{11780412-41DE-417E-8EDD-0D0574412C1A}"/>
      </w:docPartPr>
      <w:docPartBody>
        <w:p w:rsidR="009263C4" w:rsidRDefault="007060F9" w:rsidP="007060F9">
          <w:pPr>
            <w:pStyle w:val="441CDB25A9934839923F0D83D2D830E4"/>
          </w:pPr>
          <w:r w:rsidRPr="00311104">
            <w:rPr>
              <w:rStyle w:val="PlaceholderText"/>
              <w:rFonts w:eastAsia="Calibri" w:cstheme="minorHAnsi"/>
              <w:color w:val="808080" w:themeColor="background1" w:themeShade="80"/>
              <w:sz w:val="23"/>
              <w:szCs w:val="23"/>
            </w:rPr>
            <w:t>Email address</w:t>
          </w:r>
        </w:p>
      </w:docPartBody>
    </w:docPart>
    <w:docPart>
      <w:docPartPr>
        <w:name w:val="42C9702EF72D46C192FC9B3B62BA1D59"/>
        <w:category>
          <w:name w:val="General"/>
          <w:gallery w:val="placeholder"/>
        </w:category>
        <w:types>
          <w:type w:val="bbPlcHdr"/>
        </w:types>
        <w:behaviors>
          <w:behavior w:val="content"/>
        </w:behaviors>
        <w:guid w:val="{A34D735D-A189-48D4-B7CD-3B5CD02E2AF8}"/>
      </w:docPartPr>
      <w:docPartBody>
        <w:p w:rsidR="009263C4" w:rsidRDefault="007060F9" w:rsidP="007060F9">
          <w:pPr>
            <w:pStyle w:val="42C9702EF72D46C192FC9B3B62BA1D59"/>
          </w:pPr>
          <w:r w:rsidRPr="00311104">
            <w:rPr>
              <w:rStyle w:val="PlaceholderText"/>
              <w:rFonts w:eastAsia="Calibri" w:cstheme="minorHAnsi"/>
              <w:color w:val="808080" w:themeColor="background1" w:themeShade="80"/>
              <w:sz w:val="23"/>
              <w:szCs w:val="23"/>
            </w:rPr>
            <w:t>Office hours</w:t>
          </w:r>
        </w:p>
      </w:docPartBody>
    </w:docPart>
    <w:docPart>
      <w:docPartPr>
        <w:name w:val="AEA8AFCF574C4D9EA88A6C211A98E3F9"/>
        <w:category>
          <w:name w:val="General"/>
          <w:gallery w:val="placeholder"/>
        </w:category>
        <w:types>
          <w:type w:val="bbPlcHdr"/>
        </w:types>
        <w:behaviors>
          <w:behavior w:val="content"/>
        </w:behaviors>
        <w:guid w:val="{F8331485-1FCE-497F-B762-A68CB26C5582}"/>
      </w:docPartPr>
      <w:docPartBody>
        <w:p w:rsidR="009263C4" w:rsidRDefault="007060F9" w:rsidP="007060F9">
          <w:pPr>
            <w:pStyle w:val="AEA8AFCF574C4D9EA88A6C211A98E3F9"/>
          </w:pPr>
          <w:r w:rsidRPr="00311104">
            <w:rPr>
              <w:rStyle w:val="PlaceholderText"/>
              <w:rFonts w:eastAsia="Calibri" w:cstheme="minorHAnsi"/>
              <w:color w:val="808080" w:themeColor="background1" w:themeShade="80"/>
              <w:sz w:val="23"/>
              <w:szCs w:val="23"/>
            </w:rPr>
            <w:t>Phone</w:t>
          </w:r>
        </w:p>
      </w:docPartBody>
    </w:docPart>
    <w:docPart>
      <w:docPartPr>
        <w:name w:val="79127555DF064C7981F3F2EC6B8D2F6D"/>
        <w:category>
          <w:name w:val="General"/>
          <w:gallery w:val="placeholder"/>
        </w:category>
        <w:types>
          <w:type w:val="bbPlcHdr"/>
        </w:types>
        <w:behaviors>
          <w:behavior w:val="content"/>
        </w:behaviors>
        <w:guid w:val="{CBE0475E-4864-47A3-B203-80E8A3E2F87A}"/>
      </w:docPartPr>
      <w:docPartBody>
        <w:p w:rsidR="009263C4" w:rsidRDefault="007060F9" w:rsidP="007060F9">
          <w:pPr>
            <w:pStyle w:val="79127555DF064C7981F3F2EC6B8D2F6D"/>
          </w:pPr>
          <w:r w:rsidRPr="00311104">
            <w:rPr>
              <w:rStyle w:val="PlaceholderText"/>
              <w:rFonts w:eastAsia="Calibri" w:cstheme="minorHAnsi"/>
              <w:color w:val="808080" w:themeColor="background1" w:themeShade="80"/>
              <w:sz w:val="23"/>
              <w:szCs w:val="23"/>
            </w:rPr>
            <w:t>Reply Policy</w:t>
          </w:r>
        </w:p>
      </w:docPartBody>
    </w:docPart>
    <w:docPart>
      <w:docPartPr>
        <w:name w:val="16E56A3F87F64AECA32EF3B2FC8D35F0"/>
        <w:category>
          <w:name w:val="General"/>
          <w:gallery w:val="placeholder"/>
        </w:category>
        <w:types>
          <w:type w:val="bbPlcHdr"/>
        </w:types>
        <w:behaviors>
          <w:behavior w:val="content"/>
        </w:behaviors>
        <w:guid w:val="{FE2127D1-CCB5-46D0-B652-AFD220FFC7D9}"/>
      </w:docPartPr>
      <w:docPartBody>
        <w:p w:rsidR="009263C4" w:rsidRDefault="007060F9" w:rsidP="007060F9">
          <w:pPr>
            <w:pStyle w:val="16E56A3F87F64AECA32EF3B2FC8D35F0"/>
          </w:pPr>
          <w:r w:rsidRPr="00E26349">
            <w:rPr>
              <w:rStyle w:val="PlaceholderText"/>
              <w:rFonts w:eastAsia="Calibri" w:cstheme="minorHAnsi"/>
              <w:color w:val="808080" w:themeColor="background1" w:themeShade="80"/>
              <w:sz w:val="23"/>
              <w:szCs w:val="23"/>
            </w:rPr>
            <w:t>Name</w:t>
          </w:r>
        </w:p>
      </w:docPartBody>
    </w:docPart>
    <w:docPart>
      <w:docPartPr>
        <w:name w:val="96E832206D114080BB3E5A36F3B51013"/>
        <w:category>
          <w:name w:val="General"/>
          <w:gallery w:val="placeholder"/>
        </w:category>
        <w:types>
          <w:type w:val="bbPlcHdr"/>
        </w:types>
        <w:behaviors>
          <w:behavior w:val="content"/>
        </w:behaviors>
        <w:guid w:val="{32D23899-69A1-4ACC-A21C-B49F8CBF4639}"/>
      </w:docPartPr>
      <w:docPartBody>
        <w:p w:rsidR="009263C4" w:rsidRDefault="007060F9" w:rsidP="007060F9">
          <w:pPr>
            <w:pStyle w:val="96E832206D114080BB3E5A36F3B51013"/>
          </w:pPr>
          <w:r w:rsidRPr="00E26349">
            <w:rPr>
              <w:rStyle w:val="PlaceholderText"/>
              <w:rFonts w:eastAsia="Calibri" w:cstheme="minorHAnsi"/>
              <w:color w:val="808080" w:themeColor="background1" w:themeShade="80"/>
              <w:sz w:val="23"/>
              <w:szCs w:val="23"/>
            </w:rPr>
            <w:t>Office location</w:t>
          </w:r>
        </w:p>
      </w:docPartBody>
    </w:docPart>
    <w:docPart>
      <w:docPartPr>
        <w:name w:val="9F340842508744D7A3C3AE1C3E45EC48"/>
        <w:category>
          <w:name w:val="General"/>
          <w:gallery w:val="placeholder"/>
        </w:category>
        <w:types>
          <w:type w:val="bbPlcHdr"/>
        </w:types>
        <w:behaviors>
          <w:behavior w:val="content"/>
        </w:behaviors>
        <w:guid w:val="{6B08A5FC-C231-4F60-A7A3-AFF40C5509C4}"/>
      </w:docPartPr>
      <w:docPartBody>
        <w:p w:rsidR="009263C4" w:rsidRDefault="007060F9" w:rsidP="007060F9">
          <w:pPr>
            <w:pStyle w:val="9F340842508744D7A3C3AE1C3E45EC48"/>
          </w:pPr>
          <w:r w:rsidRPr="00E26349">
            <w:rPr>
              <w:rStyle w:val="PlaceholderText"/>
              <w:rFonts w:eastAsia="Calibri" w:cstheme="minorHAnsi"/>
              <w:color w:val="808080" w:themeColor="background1" w:themeShade="80"/>
              <w:sz w:val="23"/>
              <w:szCs w:val="23"/>
            </w:rPr>
            <w:t>Email address</w:t>
          </w:r>
        </w:p>
      </w:docPartBody>
    </w:docPart>
    <w:docPart>
      <w:docPartPr>
        <w:name w:val="19EF81718B03427AA0DD31BE75AA655E"/>
        <w:category>
          <w:name w:val="General"/>
          <w:gallery w:val="placeholder"/>
        </w:category>
        <w:types>
          <w:type w:val="bbPlcHdr"/>
        </w:types>
        <w:behaviors>
          <w:behavior w:val="content"/>
        </w:behaviors>
        <w:guid w:val="{EE4CB927-4F9C-4D30-B951-35BD5B093FE7}"/>
      </w:docPartPr>
      <w:docPartBody>
        <w:p w:rsidR="009263C4" w:rsidRDefault="007060F9" w:rsidP="007060F9">
          <w:pPr>
            <w:pStyle w:val="19EF81718B03427AA0DD31BE75AA655E"/>
          </w:pPr>
          <w:r w:rsidRPr="00E26349">
            <w:rPr>
              <w:rStyle w:val="PlaceholderText"/>
              <w:rFonts w:eastAsia="Calibri" w:cstheme="minorHAnsi"/>
              <w:color w:val="808080" w:themeColor="background1" w:themeShade="80"/>
              <w:sz w:val="23"/>
              <w:szCs w:val="23"/>
            </w:rPr>
            <w:t>Office hours</w:t>
          </w:r>
        </w:p>
      </w:docPartBody>
    </w:docPart>
    <w:docPart>
      <w:docPartPr>
        <w:name w:val="555758F2614847BBB354C7D2FABFA49A"/>
        <w:category>
          <w:name w:val="General"/>
          <w:gallery w:val="placeholder"/>
        </w:category>
        <w:types>
          <w:type w:val="bbPlcHdr"/>
        </w:types>
        <w:behaviors>
          <w:behavior w:val="content"/>
        </w:behaviors>
        <w:guid w:val="{11E989EE-1324-4D42-8DCB-A78E3C5E9381}"/>
      </w:docPartPr>
      <w:docPartBody>
        <w:p w:rsidR="009263C4" w:rsidRDefault="007060F9" w:rsidP="007060F9">
          <w:pPr>
            <w:pStyle w:val="555758F2614847BBB354C7D2FABFA49A"/>
          </w:pPr>
          <w:r w:rsidRPr="00E26349">
            <w:rPr>
              <w:rStyle w:val="PlaceholderText"/>
              <w:rFonts w:eastAsia="Calibri" w:cstheme="minorHAnsi"/>
              <w:color w:val="808080" w:themeColor="background1" w:themeShade="80"/>
              <w:sz w:val="23"/>
              <w:szCs w:val="23"/>
            </w:rPr>
            <w:t>Phone</w:t>
          </w:r>
        </w:p>
      </w:docPartBody>
    </w:docPart>
    <w:docPart>
      <w:docPartPr>
        <w:name w:val="DA0BE490928F450294149CE58F7272EB"/>
        <w:category>
          <w:name w:val="General"/>
          <w:gallery w:val="placeholder"/>
        </w:category>
        <w:types>
          <w:type w:val="bbPlcHdr"/>
        </w:types>
        <w:behaviors>
          <w:behavior w:val="content"/>
        </w:behaviors>
        <w:guid w:val="{3D09D199-A0CA-41DB-A042-A363D103D096}"/>
      </w:docPartPr>
      <w:docPartBody>
        <w:p w:rsidR="009263C4" w:rsidRDefault="007060F9" w:rsidP="007060F9">
          <w:pPr>
            <w:pStyle w:val="DA0BE490928F450294149CE58F7272EB"/>
          </w:pPr>
          <w:r w:rsidRPr="00E26349">
            <w:rPr>
              <w:rStyle w:val="PlaceholderText"/>
              <w:rFonts w:eastAsia="Calibri" w:cstheme="minorHAnsi"/>
              <w:color w:val="808080" w:themeColor="background1" w:themeShade="80"/>
              <w:sz w:val="23"/>
              <w:szCs w:val="23"/>
            </w:rPr>
            <w:t>Reply Policy</w:t>
          </w:r>
        </w:p>
      </w:docPartBody>
    </w:docPart>
    <w:docPart>
      <w:docPartPr>
        <w:name w:val="984CAD24AFC644B08F3F7A4E9B50D97E"/>
        <w:category>
          <w:name w:val="General"/>
          <w:gallery w:val="placeholder"/>
        </w:category>
        <w:types>
          <w:type w:val="bbPlcHdr"/>
        </w:types>
        <w:behaviors>
          <w:behavior w:val="content"/>
        </w:behaviors>
        <w:guid w:val="{60D28262-6618-4A60-A653-A73F196947F9}"/>
      </w:docPartPr>
      <w:docPartBody>
        <w:p w:rsidR="00A85EED" w:rsidRDefault="009263C4" w:rsidP="009263C4">
          <w:pPr>
            <w:pStyle w:val="984CAD24AFC644B08F3F7A4E9B50D97E"/>
          </w:pPr>
          <w:r w:rsidRPr="003975DE">
            <w:rPr>
              <w:rStyle w:val="SubtitleChar"/>
              <w:b/>
              <w:color w:val="4472C4" w:themeColor="accent1"/>
            </w:rPr>
            <w:t>Choose an item.</w:t>
          </w:r>
        </w:p>
      </w:docPartBody>
    </w:docPart>
    <w:docPart>
      <w:docPartPr>
        <w:name w:val="7DE5955734334C34AB3721EB70E353E7"/>
        <w:category>
          <w:name w:val="General"/>
          <w:gallery w:val="placeholder"/>
        </w:category>
        <w:types>
          <w:type w:val="bbPlcHdr"/>
        </w:types>
        <w:behaviors>
          <w:behavior w:val="content"/>
        </w:behaviors>
        <w:guid w:val="{F308BABE-7FB8-4019-A81C-8E678F681879}"/>
      </w:docPartPr>
      <w:docPartBody>
        <w:p w:rsidR="00A85EED" w:rsidRDefault="009263C4" w:rsidP="009263C4">
          <w:pPr>
            <w:pStyle w:val="7DE5955734334C34AB3721EB70E353E7"/>
          </w:pPr>
          <w:r w:rsidRPr="003975DE">
            <w:rPr>
              <w:rStyle w:val="SubtitleChar"/>
              <w:b/>
              <w:color w:val="4472C4" w:themeColor="accen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6B7F"/>
    <w:rsid w:val="00000FF1"/>
    <w:rsid w:val="00003824"/>
    <w:rsid w:val="0001017B"/>
    <w:rsid w:val="000173FE"/>
    <w:rsid w:val="000664BD"/>
    <w:rsid w:val="00076C2D"/>
    <w:rsid w:val="00081666"/>
    <w:rsid w:val="0009663D"/>
    <w:rsid w:val="000A53F4"/>
    <w:rsid w:val="00121C1E"/>
    <w:rsid w:val="00124CA4"/>
    <w:rsid w:val="00124E05"/>
    <w:rsid w:val="00151E78"/>
    <w:rsid w:val="00154083"/>
    <w:rsid w:val="0016239E"/>
    <w:rsid w:val="001D02C2"/>
    <w:rsid w:val="001D4DC6"/>
    <w:rsid w:val="001F6474"/>
    <w:rsid w:val="001F6B9B"/>
    <w:rsid w:val="00203915"/>
    <w:rsid w:val="00212B4D"/>
    <w:rsid w:val="00213442"/>
    <w:rsid w:val="00222B3C"/>
    <w:rsid w:val="00285384"/>
    <w:rsid w:val="00292D88"/>
    <w:rsid w:val="00296F14"/>
    <w:rsid w:val="002A20F7"/>
    <w:rsid w:val="002B0371"/>
    <w:rsid w:val="002C40B4"/>
    <w:rsid w:val="002F6F2B"/>
    <w:rsid w:val="0030502B"/>
    <w:rsid w:val="003072D5"/>
    <w:rsid w:val="00312E02"/>
    <w:rsid w:val="003651DB"/>
    <w:rsid w:val="003654A1"/>
    <w:rsid w:val="00395D34"/>
    <w:rsid w:val="003C052D"/>
    <w:rsid w:val="00405459"/>
    <w:rsid w:val="004137E6"/>
    <w:rsid w:val="00430022"/>
    <w:rsid w:val="00497E8B"/>
    <w:rsid w:val="004F407B"/>
    <w:rsid w:val="00500CD6"/>
    <w:rsid w:val="00501A94"/>
    <w:rsid w:val="005041D1"/>
    <w:rsid w:val="00513D8F"/>
    <w:rsid w:val="00533039"/>
    <w:rsid w:val="005B09E5"/>
    <w:rsid w:val="005C2820"/>
    <w:rsid w:val="005E16F6"/>
    <w:rsid w:val="005E7C1F"/>
    <w:rsid w:val="005F0A8E"/>
    <w:rsid w:val="0064170A"/>
    <w:rsid w:val="0064178F"/>
    <w:rsid w:val="006932F5"/>
    <w:rsid w:val="006A15BB"/>
    <w:rsid w:val="006A492E"/>
    <w:rsid w:val="007060F9"/>
    <w:rsid w:val="0071171B"/>
    <w:rsid w:val="0071334A"/>
    <w:rsid w:val="00720D9C"/>
    <w:rsid w:val="00726642"/>
    <w:rsid w:val="00747F67"/>
    <w:rsid w:val="00750955"/>
    <w:rsid w:val="00771A1F"/>
    <w:rsid w:val="0078798A"/>
    <w:rsid w:val="0079279E"/>
    <w:rsid w:val="007D681A"/>
    <w:rsid w:val="00801F88"/>
    <w:rsid w:val="00812073"/>
    <w:rsid w:val="008215AC"/>
    <w:rsid w:val="00830AEA"/>
    <w:rsid w:val="00837B39"/>
    <w:rsid w:val="008534A5"/>
    <w:rsid w:val="0087205C"/>
    <w:rsid w:val="00881F62"/>
    <w:rsid w:val="008965F4"/>
    <w:rsid w:val="008972D2"/>
    <w:rsid w:val="008975C8"/>
    <w:rsid w:val="008B183C"/>
    <w:rsid w:val="008B1CEA"/>
    <w:rsid w:val="008C7F20"/>
    <w:rsid w:val="008E16CE"/>
    <w:rsid w:val="008F33AB"/>
    <w:rsid w:val="008F41BA"/>
    <w:rsid w:val="008F4EBF"/>
    <w:rsid w:val="009211EC"/>
    <w:rsid w:val="009263C4"/>
    <w:rsid w:val="0094672F"/>
    <w:rsid w:val="009510EC"/>
    <w:rsid w:val="0096231E"/>
    <w:rsid w:val="00992FA7"/>
    <w:rsid w:val="009A5601"/>
    <w:rsid w:val="009A65B5"/>
    <w:rsid w:val="009B6445"/>
    <w:rsid w:val="009F49A0"/>
    <w:rsid w:val="00A41BEB"/>
    <w:rsid w:val="00A85EED"/>
    <w:rsid w:val="00A863E1"/>
    <w:rsid w:val="00AB5159"/>
    <w:rsid w:val="00AD348E"/>
    <w:rsid w:val="00AD5E45"/>
    <w:rsid w:val="00B209F1"/>
    <w:rsid w:val="00B63F38"/>
    <w:rsid w:val="00BB7726"/>
    <w:rsid w:val="00BD4E60"/>
    <w:rsid w:val="00BD7EE9"/>
    <w:rsid w:val="00C02283"/>
    <w:rsid w:val="00C265BA"/>
    <w:rsid w:val="00C30398"/>
    <w:rsid w:val="00C3105C"/>
    <w:rsid w:val="00C448AE"/>
    <w:rsid w:val="00CA7000"/>
    <w:rsid w:val="00CD0589"/>
    <w:rsid w:val="00CF54B2"/>
    <w:rsid w:val="00D12F03"/>
    <w:rsid w:val="00D1777F"/>
    <w:rsid w:val="00D30850"/>
    <w:rsid w:val="00D43A95"/>
    <w:rsid w:val="00D56893"/>
    <w:rsid w:val="00D62483"/>
    <w:rsid w:val="00D634C5"/>
    <w:rsid w:val="00D6583D"/>
    <w:rsid w:val="00D66996"/>
    <w:rsid w:val="00D66B7F"/>
    <w:rsid w:val="00D66CF4"/>
    <w:rsid w:val="00D748D0"/>
    <w:rsid w:val="00D87289"/>
    <w:rsid w:val="00DE14D5"/>
    <w:rsid w:val="00E016E7"/>
    <w:rsid w:val="00E06FD1"/>
    <w:rsid w:val="00E245B3"/>
    <w:rsid w:val="00E36FD5"/>
    <w:rsid w:val="00E50EE2"/>
    <w:rsid w:val="00E57984"/>
    <w:rsid w:val="00E75938"/>
    <w:rsid w:val="00E86577"/>
    <w:rsid w:val="00E92327"/>
    <w:rsid w:val="00EA5174"/>
    <w:rsid w:val="00EB421C"/>
    <w:rsid w:val="00EB47B0"/>
    <w:rsid w:val="00EC1367"/>
    <w:rsid w:val="00ED3512"/>
    <w:rsid w:val="00F1148A"/>
    <w:rsid w:val="00F3002F"/>
    <w:rsid w:val="00F84B13"/>
    <w:rsid w:val="00FF24A0"/>
    <w:rsid w:val="00FF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0F9"/>
    <w:rPr>
      <w:color w:val="808080"/>
    </w:rPr>
  </w:style>
  <w:style w:type="paragraph" w:styleId="Subtitle">
    <w:name w:val="Subtitle"/>
    <w:basedOn w:val="Normal"/>
    <w:next w:val="Normal"/>
    <w:link w:val="SubtitleChar"/>
    <w:uiPriority w:val="11"/>
    <w:qFormat/>
    <w:rsid w:val="009263C4"/>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9263C4"/>
    <w:rPr>
      <w:color w:val="5A5A5A" w:themeColor="text1" w:themeTint="A5"/>
      <w:spacing w:val="15"/>
    </w:rPr>
  </w:style>
  <w:style w:type="paragraph" w:styleId="Title">
    <w:name w:val="Title"/>
    <w:basedOn w:val="Normal"/>
    <w:next w:val="Normal"/>
    <w:link w:val="TitleChar"/>
    <w:uiPriority w:val="10"/>
    <w:qFormat/>
    <w:rsid w:val="007060F9"/>
    <w:pPr>
      <w:spacing w:after="120" w:line="240" w:lineRule="auto"/>
      <w:contextualSpacing/>
      <w:jc w:val="center"/>
    </w:pPr>
    <w:rPr>
      <w:rFonts w:eastAsiaTheme="majorEastAsia" w:cstheme="majorBidi"/>
      <w:b/>
      <w:color w:val="00684D"/>
      <w:spacing w:val="5"/>
      <w:kern w:val="28"/>
      <w:sz w:val="32"/>
      <w:szCs w:val="52"/>
    </w:rPr>
  </w:style>
  <w:style w:type="character" w:customStyle="1" w:styleId="TitleChar">
    <w:name w:val="Title Char"/>
    <w:basedOn w:val="DefaultParagraphFont"/>
    <w:link w:val="Title"/>
    <w:uiPriority w:val="10"/>
    <w:rsid w:val="007060F9"/>
    <w:rPr>
      <w:rFonts w:eastAsiaTheme="majorEastAsia" w:cstheme="majorBidi"/>
      <w:b/>
      <w:color w:val="00684D"/>
      <w:spacing w:val="5"/>
      <w:kern w:val="28"/>
      <w:sz w:val="32"/>
      <w:szCs w:val="52"/>
    </w:rPr>
  </w:style>
  <w:style w:type="paragraph" w:customStyle="1" w:styleId="F864A94AE9FF46BEA36CAAFCB0D70DC2">
    <w:name w:val="F864A94AE9FF46BEA36CAAFCB0D70DC2"/>
    <w:rsid w:val="007060F9"/>
    <w:pPr>
      <w:spacing w:after="160" w:line="259" w:lineRule="auto"/>
    </w:pPr>
  </w:style>
  <w:style w:type="paragraph" w:customStyle="1" w:styleId="E0F7871523634210BAFF684844E28C6D">
    <w:name w:val="E0F7871523634210BAFF684844E28C6D"/>
    <w:rsid w:val="007060F9"/>
    <w:pPr>
      <w:spacing w:after="160" w:line="259" w:lineRule="auto"/>
    </w:pPr>
  </w:style>
  <w:style w:type="paragraph" w:customStyle="1" w:styleId="CFCB9C8478B14757ADD66B0E4E1F1D2A">
    <w:name w:val="CFCB9C8478B14757ADD66B0E4E1F1D2A"/>
    <w:rsid w:val="007060F9"/>
    <w:pPr>
      <w:spacing w:after="160" w:line="259" w:lineRule="auto"/>
    </w:pPr>
  </w:style>
  <w:style w:type="paragraph" w:customStyle="1" w:styleId="6D33B0852E53400BBDB819F7F279315A">
    <w:name w:val="6D33B0852E53400BBDB819F7F279315A"/>
    <w:rsid w:val="007060F9"/>
    <w:pPr>
      <w:spacing w:after="160" w:line="259" w:lineRule="auto"/>
    </w:pPr>
  </w:style>
  <w:style w:type="paragraph" w:customStyle="1" w:styleId="E8C1CF4B2AEE43FBA09EEE1CA2F46D68">
    <w:name w:val="E8C1CF4B2AEE43FBA09EEE1CA2F46D68"/>
    <w:rsid w:val="007060F9"/>
    <w:pPr>
      <w:spacing w:after="160" w:line="259" w:lineRule="auto"/>
    </w:pPr>
  </w:style>
  <w:style w:type="paragraph" w:customStyle="1" w:styleId="441CDB25A9934839923F0D83D2D830E4">
    <w:name w:val="441CDB25A9934839923F0D83D2D830E4"/>
    <w:rsid w:val="007060F9"/>
    <w:pPr>
      <w:spacing w:after="160" w:line="259" w:lineRule="auto"/>
    </w:pPr>
  </w:style>
  <w:style w:type="paragraph" w:customStyle="1" w:styleId="42C9702EF72D46C192FC9B3B62BA1D59">
    <w:name w:val="42C9702EF72D46C192FC9B3B62BA1D59"/>
    <w:rsid w:val="007060F9"/>
    <w:pPr>
      <w:spacing w:after="160" w:line="259" w:lineRule="auto"/>
    </w:pPr>
  </w:style>
  <w:style w:type="paragraph" w:customStyle="1" w:styleId="AEA8AFCF574C4D9EA88A6C211A98E3F9">
    <w:name w:val="AEA8AFCF574C4D9EA88A6C211A98E3F9"/>
    <w:rsid w:val="007060F9"/>
    <w:pPr>
      <w:spacing w:after="160" w:line="259" w:lineRule="auto"/>
    </w:pPr>
  </w:style>
  <w:style w:type="paragraph" w:customStyle="1" w:styleId="79127555DF064C7981F3F2EC6B8D2F6D">
    <w:name w:val="79127555DF064C7981F3F2EC6B8D2F6D"/>
    <w:rsid w:val="007060F9"/>
    <w:pPr>
      <w:spacing w:after="160" w:line="259" w:lineRule="auto"/>
    </w:pPr>
  </w:style>
  <w:style w:type="paragraph" w:customStyle="1" w:styleId="16E56A3F87F64AECA32EF3B2FC8D35F0">
    <w:name w:val="16E56A3F87F64AECA32EF3B2FC8D35F0"/>
    <w:rsid w:val="007060F9"/>
    <w:pPr>
      <w:spacing w:after="160" w:line="259" w:lineRule="auto"/>
    </w:pPr>
  </w:style>
  <w:style w:type="paragraph" w:customStyle="1" w:styleId="96E832206D114080BB3E5A36F3B51013">
    <w:name w:val="96E832206D114080BB3E5A36F3B51013"/>
    <w:rsid w:val="007060F9"/>
    <w:pPr>
      <w:spacing w:after="160" w:line="259" w:lineRule="auto"/>
    </w:pPr>
  </w:style>
  <w:style w:type="paragraph" w:customStyle="1" w:styleId="9F340842508744D7A3C3AE1C3E45EC48">
    <w:name w:val="9F340842508744D7A3C3AE1C3E45EC48"/>
    <w:rsid w:val="007060F9"/>
    <w:pPr>
      <w:spacing w:after="160" w:line="259" w:lineRule="auto"/>
    </w:pPr>
  </w:style>
  <w:style w:type="paragraph" w:customStyle="1" w:styleId="19EF81718B03427AA0DD31BE75AA655E">
    <w:name w:val="19EF81718B03427AA0DD31BE75AA655E"/>
    <w:rsid w:val="007060F9"/>
    <w:pPr>
      <w:spacing w:after="160" w:line="259" w:lineRule="auto"/>
    </w:pPr>
  </w:style>
  <w:style w:type="paragraph" w:customStyle="1" w:styleId="555758F2614847BBB354C7D2FABFA49A">
    <w:name w:val="555758F2614847BBB354C7D2FABFA49A"/>
    <w:rsid w:val="007060F9"/>
    <w:pPr>
      <w:spacing w:after="160" w:line="259" w:lineRule="auto"/>
    </w:pPr>
  </w:style>
  <w:style w:type="paragraph" w:customStyle="1" w:styleId="DA0BE490928F450294149CE58F7272EB">
    <w:name w:val="DA0BE490928F450294149CE58F7272EB"/>
    <w:rsid w:val="007060F9"/>
    <w:pPr>
      <w:spacing w:after="160" w:line="259" w:lineRule="auto"/>
    </w:pPr>
  </w:style>
  <w:style w:type="paragraph" w:customStyle="1" w:styleId="984CAD24AFC644B08F3F7A4E9B50D97E">
    <w:name w:val="984CAD24AFC644B08F3F7A4E9B50D97E"/>
    <w:rsid w:val="009263C4"/>
    <w:pPr>
      <w:spacing w:after="160" w:line="259" w:lineRule="auto"/>
    </w:pPr>
  </w:style>
  <w:style w:type="paragraph" w:customStyle="1" w:styleId="7DE5955734334C34AB3721EB70E353E7">
    <w:name w:val="7DE5955734334C34AB3721EB70E353E7"/>
    <w:rsid w:val="009263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CDE6-D276-E043-AB03-8B5C154F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35397</CharactersWithSpaces>
  <SharedDoc>false</SharedDoc>
  <HLinks>
    <vt:vector size="102" baseType="variant">
      <vt:variant>
        <vt:i4>3080230</vt:i4>
      </vt:variant>
      <vt:variant>
        <vt:i4>48</vt:i4>
      </vt:variant>
      <vt:variant>
        <vt:i4>0</vt:i4>
      </vt:variant>
      <vt:variant>
        <vt:i4>5</vt:i4>
      </vt:variant>
      <vt:variant>
        <vt:lpwstr>http://www.sa.usf.edu/SA/Student Grievances.pdf</vt:lpwstr>
      </vt:variant>
      <vt:variant>
        <vt:lpwstr/>
      </vt:variant>
      <vt:variant>
        <vt:i4>655360</vt:i4>
      </vt:variant>
      <vt:variant>
        <vt:i4>45</vt:i4>
      </vt:variant>
      <vt:variant>
        <vt:i4>0</vt:i4>
      </vt:variant>
      <vt:variant>
        <vt:i4>5</vt:i4>
      </vt:variant>
      <vt:variant>
        <vt:lpwstr>http://www.ugs.usf.edu/catalogs/0607/arcsagp.htm</vt:lpwstr>
      </vt:variant>
      <vt:variant>
        <vt:lpwstr/>
      </vt:variant>
      <vt:variant>
        <vt:i4>5111840</vt:i4>
      </vt:variant>
      <vt:variant>
        <vt:i4>42</vt:i4>
      </vt:variant>
      <vt:variant>
        <vt:i4>0</vt:i4>
      </vt:variant>
      <vt:variant>
        <vt:i4>5</vt:i4>
      </vt:variant>
      <vt:variant>
        <vt:lpwstr>http://usfweb2.usf.edu/usfgc/gc_pp/acadaf/gc10-002.htm</vt:lpwstr>
      </vt:variant>
      <vt:variant>
        <vt:lpwstr/>
      </vt:variant>
      <vt:variant>
        <vt:i4>1966101</vt:i4>
      </vt:variant>
      <vt:variant>
        <vt:i4>39</vt:i4>
      </vt:variant>
      <vt:variant>
        <vt:i4>0</vt:i4>
      </vt:variant>
      <vt:variant>
        <vt:i4>5</vt:i4>
      </vt:variant>
      <vt:variant>
        <vt:lpwstr>http://web.lib.usf.edu/usflibraries/help-styleguides.html</vt:lpwstr>
      </vt:variant>
      <vt:variant>
        <vt:lpwstr/>
      </vt:variant>
      <vt:variant>
        <vt:i4>3801194</vt:i4>
      </vt:variant>
      <vt:variant>
        <vt:i4>36</vt:i4>
      </vt:variant>
      <vt:variant>
        <vt:i4>0</vt:i4>
      </vt:variant>
      <vt:variant>
        <vt:i4>5</vt:i4>
      </vt:variant>
      <vt:variant>
        <vt:lpwstr>http://itt.usf.edu/technology/plagiarism/studentman.pdf</vt:lpwstr>
      </vt:variant>
      <vt:variant>
        <vt:lpwstr/>
      </vt:variant>
      <vt:variant>
        <vt:i4>7733305</vt:i4>
      </vt:variant>
      <vt:variant>
        <vt:i4>33</vt:i4>
      </vt:variant>
      <vt:variant>
        <vt:i4>0</vt:i4>
      </vt:variant>
      <vt:variant>
        <vt:i4>5</vt:i4>
      </vt:variant>
      <vt:variant>
        <vt:lpwstr>http://www.cte.usf.edu/plagiarism/plag.html</vt:lpwstr>
      </vt:variant>
      <vt:variant>
        <vt:lpwstr/>
      </vt:variant>
      <vt:variant>
        <vt:i4>4915287</vt:i4>
      </vt:variant>
      <vt:variant>
        <vt:i4>30</vt:i4>
      </vt:variant>
      <vt:variant>
        <vt:i4>0</vt:i4>
      </vt:variant>
      <vt:variant>
        <vt:i4>5</vt:i4>
      </vt:variant>
      <vt:variant>
        <vt:lpwstr>http://www.sa.usf.edu/handbook/policies/ReligiousPracticesPolicy.htm</vt:lpwstr>
      </vt:variant>
      <vt:variant>
        <vt:lpwstr/>
      </vt:variant>
      <vt:variant>
        <vt:i4>5832786</vt:i4>
      </vt:variant>
      <vt:variant>
        <vt:i4>27</vt:i4>
      </vt:variant>
      <vt:variant>
        <vt:i4>0</vt:i4>
      </vt:variant>
      <vt:variant>
        <vt:i4>5</vt:i4>
      </vt:variant>
      <vt:variant>
        <vt:lpwstr>http://www.asasd.usf.edu/faculty.htm</vt:lpwstr>
      </vt:variant>
      <vt:variant>
        <vt:lpwstr/>
      </vt:variant>
      <vt:variant>
        <vt:i4>6619241</vt:i4>
      </vt:variant>
      <vt:variant>
        <vt:i4>24</vt:i4>
      </vt:variant>
      <vt:variant>
        <vt:i4>0</vt:i4>
      </vt:variant>
      <vt:variant>
        <vt:i4>5</vt:i4>
      </vt:variant>
      <vt:variant>
        <vt:lpwstr>http://www.sds.usf.edu/Students.htm</vt:lpwstr>
      </vt:variant>
      <vt:variant>
        <vt:lpwstr/>
      </vt:variant>
      <vt:variant>
        <vt:i4>3932217</vt:i4>
      </vt:variant>
      <vt:variant>
        <vt:i4>21</vt:i4>
      </vt:variant>
      <vt:variant>
        <vt:i4>0</vt:i4>
      </vt:variant>
      <vt:variant>
        <vt:i4>5</vt:i4>
      </vt:variant>
      <vt:variant>
        <vt:lpwstr>http://www.asasd.usf.edu/index.htm</vt:lpwstr>
      </vt:variant>
      <vt:variant>
        <vt:lpwstr/>
      </vt:variant>
      <vt:variant>
        <vt:i4>720901</vt:i4>
      </vt:variant>
      <vt:variant>
        <vt:i4>18</vt:i4>
      </vt:variant>
      <vt:variant>
        <vt:i4>0</vt:i4>
      </vt:variant>
      <vt:variant>
        <vt:i4>5</vt:i4>
      </vt:variant>
      <vt:variant>
        <vt:lpwstr>http://www.ugs.usf.edu/pdf/cat0607/acapol.pdf</vt:lpwstr>
      </vt:variant>
      <vt:variant>
        <vt:lpwstr/>
      </vt:variant>
      <vt:variant>
        <vt:i4>3145773</vt:i4>
      </vt:variant>
      <vt:variant>
        <vt:i4>15</vt:i4>
      </vt:variant>
      <vt:variant>
        <vt:i4>0</vt:i4>
      </vt:variant>
      <vt:variant>
        <vt:i4>5</vt:i4>
      </vt:variant>
      <vt:variant>
        <vt:lpwstr>http://www.sa.usf.edu/handbook/rights/StudentCodeofConduct.htm</vt:lpwstr>
      </vt:variant>
      <vt:variant>
        <vt:lpwstr/>
      </vt:variant>
      <vt:variant>
        <vt:i4>6815841</vt:i4>
      </vt:variant>
      <vt:variant>
        <vt:i4>12</vt:i4>
      </vt:variant>
      <vt:variant>
        <vt:i4>0</vt:i4>
      </vt:variant>
      <vt:variant>
        <vt:i4>5</vt:i4>
      </vt:variant>
      <vt:variant>
        <vt:lpwstr>http://www.sa.usf.edu/handbook/rights/StudentRightsResponsibilities.htm</vt:lpwstr>
      </vt:variant>
      <vt:variant>
        <vt:lpwstr/>
      </vt:variant>
      <vt:variant>
        <vt:i4>6357049</vt:i4>
      </vt:variant>
      <vt:variant>
        <vt:i4>9</vt:i4>
      </vt:variant>
      <vt:variant>
        <vt:i4>0</vt:i4>
      </vt:variant>
      <vt:variant>
        <vt:i4>5</vt:i4>
      </vt:variant>
      <vt:variant>
        <vt:lpwstr>http://www.sa.usf.edu/handbook/</vt:lpwstr>
      </vt:variant>
      <vt:variant>
        <vt:lpwstr/>
      </vt:variant>
      <vt:variant>
        <vt:i4>1245218</vt:i4>
      </vt:variant>
      <vt:variant>
        <vt:i4>6</vt:i4>
      </vt:variant>
      <vt:variant>
        <vt:i4>0</vt:i4>
      </vt:variant>
      <vt:variant>
        <vt:i4>5</vt:i4>
      </vt:variant>
      <vt:variant>
        <vt:lpwstr>http://publichealth.usf.edu/academicaffairs/academic_procedures.html</vt:lpwstr>
      </vt:variant>
      <vt:variant>
        <vt:lpwstr/>
      </vt:variant>
      <vt:variant>
        <vt:i4>14</vt:i4>
      </vt:variant>
      <vt:variant>
        <vt:i4>3</vt:i4>
      </vt:variant>
      <vt:variant>
        <vt:i4>0</vt:i4>
      </vt:variant>
      <vt:variant>
        <vt:i4>5</vt:i4>
      </vt:variant>
      <vt:variant>
        <vt:lpwstr>http://www.roundworldmedia.com/cvc/module4/bloomtaxx.html</vt:lpwstr>
      </vt:variant>
      <vt:variant>
        <vt:lpwstr/>
      </vt:variant>
      <vt:variant>
        <vt:i4>6815790</vt:i4>
      </vt:variant>
      <vt:variant>
        <vt:i4>0</vt:i4>
      </vt:variant>
      <vt:variant>
        <vt:i4>0</vt:i4>
      </vt:variant>
      <vt:variant>
        <vt:i4>5</vt:i4>
      </vt:variant>
      <vt:variant>
        <vt:lpwstr>http://publichealth.usf.edu/course.html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Wathington</dc:creator>
  <cp:keywords/>
  <dc:description/>
  <cp:lastModifiedBy>Chassity White</cp:lastModifiedBy>
  <cp:revision>3</cp:revision>
  <cp:lastPrinted>2017-09-21T13:26:00Z</cp:lastPrinted>
  <dcterms:created xsi:type="dcterms:W3CDTF">2022-08-01T16:13:00Z</dcterms:created>
  <dcterms:modified xsi:type="dcterms:W3CDTF">2023-06-30T14:19:00Z</dcterms:modified>
</cp:coreProperties>
</file>